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64F5" w14:textId="77777777" w:rsidR="008D55DD" w:rsidRDefault="003B0D79">
      <w:pPr>
        <w:pStyle w:val="1"/>
        <w:spacing w:before="66"/>
        <w:ind w:left="1928"/>
      </w:pPr>
      <w:r>
        <w:t>ИНФОРМАЦИЯ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ПОЛУЧАТЕЛЯ</w:t>
      </w:r>
      <w:r>
        <w:rPr>
          <w:spacing w:val="-3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t>УСЛУГИ</w:t>
      </w:r>
    </w:p>
    <w:p w14:paraId="64AE0D01" w14:textId="77777777" w:rsidR="008D55DD" w:rsidRDefault="003B0D79">
      <w:pPr>
        <w:pStyle w:val="a3"/>
        <w:spacing w:before="182"/>
        <w:ind w:left="658" w:right="122"/>
        <w:jc w:val="both"/>
      </w:pPr>
      <w:r>
        <w:t>Настоящий документ разработан Обществом в целях соблюдения требований, утановленных</w:t>
      </w:r>
      <w:r>
        <w:rPr>
          <w:spacing w:val="1"/>
        </w:rPr>
        <w:t xml:space="preserve"> </w:t>
      </w:r>
      <w:r>
        <w:t>Федеральным законом от 21.12.2013 №353-ФЗ «О потребительском кредите (займе)», Базовым</w:t>
      </w:r>
      <w:r>
        <w:rPr>
          <w:spacing w:val="-57"/>
        </w:rPr>
        <w:t xml:space="preserve"> </w:t>
      </w:r>
      <w:r>
        <w:t>стандартом защиты прав и интресов физических и юридических лиц-получателей финансовых</w:t>
      </w:r>
      <w:r>
        <w:rPr>
          <w:spacing w:val="-5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оказываемых членами саморегулируемых организаций</w:t>
      </w:r>
      <w:r>
        <w:rPr>
          <w:spacing w:val="1"/>
        </w:rPr>
        <w:t xml:space="preserve"> </w:t>
      </w:r>
      <w:r>
        <w:t>в сфере финансового рынка,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микрофинансовые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22.06.2017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 5830-У от</w:t>
      </w:r>
      <w:r>
        <w:rPr>
          <w:spacing w:val="-1"/>
        </w:rPr>
        <w:t xml:space="preserve"> </w:t>
      </w:r>
      <w:r>
        <w:t>28.06.21 г.</w:t>
      </w:r>
    </w:p>
    <w:p w14:paraId="0435BEE7" w14:textId="77777777" w:rsidR="008D55DD" w:rsidRDefault="008D55DD">
      <w:pPr>
        <w:pStyle w:val="a3"/>
        <w:rPr>
          <w:sz w:val="26"/>
        </w:rPr>
      </w:pPr>
    </w:p>
    <w:p w14:paraId="1CE947BC" w14:textId="77777777" w:rsidR="008D55DD" w:rsidRDefault="008D55DD">
      <w:pPr>
        <w:pStyle w:val="a3"/>
        <w:rPr>
          <w:sz w:val="22"/>
        </w:rPr>
      </w:pPr>
    </w:p>
    <w:p w14:paraId="3C71CA65" w14:textId="77777777" w:rsidR="008D55DD" w:rsidRDefault="003B0D79">
      <w:pPr>
        <w:pStyle w:val="1"/>
        <w:jc w:val="both"/>
      </w:pPr>
      <w:r>
        <w:t>Настоящий</w:t>
      </w:r>
      <w:r>
        <w:rPr>
          <w:spacing w:val="-2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размещается</w:t>
      </w:r>
      <w:r>
        <w:rPr>
          <w:spacing w:val="5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55"/>
        </w:rPr>
        <w:t xml:space="preserve"> </w:t>
      </w:r>
      <w:r>
        <w:t>rubalek.ru</w:t>
      </w:r>
    </w:p>
    <w:tbl>
      <w:tblPr>
        <w:tblStyle w:val="TableNormal"/>
        <w:tblW w:w="0" w:type="auto"/>
        <w:tblInd w:w="1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68"/>
        <w:gridCol w:w="7502"/>
      </w:tblGrid>
      <w:tr w:rsidR="008D55DD" w14:paraId="560CA70A" w14:textId="77777777">
        <w:trPr>
          <w:trHeight w:val="1656"/>
        </w:trPr>
        <w:tc>
          <w:tcPr>
            <w:tcW w:w="560" w:type="dxa"/>
          </w:tcPr>
          <w:p w14:paraId="746E4906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5F45E32" w14:textId="77777777" w:rsidR="008D55DD" w:rsidRDefault="003B0D79">
            <w:pPr>
              <w:pStyle w:val="TableParagraph"/>
              <w:ind w:left="109" w:right="55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товарные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7502" w:type="dxa"/>
          </w:tcPr>
          <w:p w14:paraId="4ACE771C" w14:textId="1BD01F85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Микрокредитная компания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C7272">
              <w:rPr>
                <w:sz w:val="24"/>
              </w:rPr>
              <w:t>Бламмо Мани</w:t>
            </w:r>
            <w:r>
              <w:rPr>
                <w:sz w:val="24"/>
              </w:rPr>
              <w:t>»</w:t>
            </w:r>
          </w:p>
          <w:p w14:paraId="6DBC49EE" w14:textId="51357CCC" w:rsidR="008D55DD" w:rsidRDefault="003B0D79">
            <w:pPr>
              <w:pStyle w:val="TableParagraph"/>
              <w:ind w:right="2054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МКК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C7272">
              <w:rPr>
                <w:sz w:val="24"/>
              </w:rPr>
              <w:t>Бламмо Мани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  <w:p w14:paraId="6B6D2AB7" w14:textId="3676DF8D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C7272">
              <w:rPr>
                <w:sz w:val="24"/>
                <w:lang w:val="en-US"/>
              </w:rPr>
              <w:t>erck.ru</w:t>
            </w:r>
            <w:r>
              <w:rPr>
                <w:sz w:val="24"/>
              </w:rPr>
              <w:t>»</w:t>
            </w:r>
          </w:p>
        </w:tc>
      </w:tr>
      <w:tr w:rsidR="008D55DD" w14:paraId="6F8DD522" w14:textId="77777777">
        <w:trPr>
          <w:trHeight w:val="1379"/>
        </w:trPr>
        <w:tc>
          <w:tcPr>
            <w:tcW w:w="560" w:type="dxa"/>
          </w:tcPr>
          <w:p w14:paraId="3E710E83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1246964D" w14:textId="77777777" w:rsidR="008D55DD" w:rsidRDefault="003B0D79">
            <w:pPr>
              <w:pStyle w:val="TableParagraph"/>
              <w:spacing w:line="270" w:lineRule="atLeast"/>
              <w:ind w:left="109" w:right="1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Место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502" w:type="dxa"/>
          </w:tcPr>
          <w:p w14:paraId="3900D23A" w14:textId="2CDA788E" w:rsidR="008D55DD" w:rsidRDefault="005C7272">
            <w:pPr>
              <w:pStyle w:val="TableParagraph"/>
              <w:ind w:right="457" w:firstLine="566"/>
            </w:pPr>
            <w:r w:rsidRPr="005C7272">
              <w:t>443080, Самарская область, г. Самара, г.о. Самара, вн.р-н Октябрьский, ул. Революционная, д. 70, ком. 5</w:t>
            </w:r>
          </w:p>
        </w:tc>
      </w:tr>
      <w:tr w:rsidR="008D55DD" w14:paraId="345BD532" w14:textId="77777777">
        <w:trPr>
          <w:trHeight w:val="1656"/>
        </w:trPr>
        <w:tc>
          <w:tcPr>
            <w:tcW w:w="560" w:type="dxa"/>
          </w:tcPr>
          <w:p w14:paraId="2F365FEE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540AFA90" w14:textId="77777777" w:rsidR="008D55DD" w:rsidRDefault="003B0D79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>
              <w:rPr>
                <w:sz w:val="24"/>
              </w:rPr>
              <w:t>Адрес Общества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места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502" w:type="dxa"/>
          </w:tcPr>
          <w:p w14:paraId="2F91CFEB" w14:textId="09F14178" w:rsidR="008D55DD" w:rsidRDefault="005C7272">
            <w:pPr>
              <w:pStyle w:val="TableParagraph"/>
              <w:ind w:left="0"/>
              <w:rPr>
                <w:b/>
                <w:sz w:val="24"/>
              </w:rPr>
            </w:pPr>
            <w:r w:rsidRPr="005C7272">
              <w:t>443080, Самарская область, г. Самара, г.о. Самара, вн.р-н Октябрьский, ул. Революционная, д. 70, ком. 5</w:t>
            </w:r>
          </w:p>
          <w:p w14:paraId="07E245A3" w14:textId="77777777" w:rsidR="008D55DD" w:rsidRDefault="008D55DD">
            <w:pPr>
              <w:pStyle w:val="TableParagraph"/>
              <w:ind w:left="0"/>
              <w:rPr>
                <w:b/>
                <w:sz w:val="24"/>
              </w:rPr>
            </w:pPr>
          </w:p>
          <w:p w14:paraId="0E963AD6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</w:tr>
      <w:tr w:rsidR="008D55DD" w14:paraId="62EFD474" w14:textId="77777777">
        <w:trPr>
          <w:trHeight w:val="827"/>
        </w:trPr>
        <w:tc>
          <w:tcPr>
            <w:tcW w:w="560" w:type="dxa"/>
          </w:tcPr>
          <w:p w14:paraId="420EB482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14:paraId="492FB4CB" w14:textId="77777777" w:rsidR="008D55DD" w:rsidRDefault="003B0D79">
            <w:pPr>
              <w:pStyle w:val="TableParagraph"/>
              <w:ind w:left="109" w:right="6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Режим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502" w:type="dxa"/>
          </w:tcPr>
          <w:p w14:paraId="4637BA38" w14:textId="77777777" w:rsidR="008D55DD" w:rsidRDefault="003B0D79">
            <w:pPr>
              <w:pStyle w:val="TableParagraph"/>
              <w:ind w:right="3492"/>
              <w:rPr>
                <w:sz w:val="24"/>
              </w:rPr>
            </w:pPr>
            <w:r>
              <w:rPr>
                <w:sz w:val="24"/>
              </w:rPr>
              <w:t>Понедельник-пятница 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суббота-воскресенье</w:t>
            </w:r>
          </w:p>
        </w:tc>
      </w:tr>
      <w:tr w:rsidR="008D55DD" w14:paraId="6210221A" w14:textId="77777777">
        <w:trPr>
          <w:trHeight w:val="552"/>
        </w:trPr>
        <w:tc>
          <w:tcPr>
            <w:tcW w:w="560" w:type="dxa"/>
          </w:tcPr>
          <w:p w14:paraId="25B64560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14:paraId="5C90488B" w14:textId="77777777" w:rsidR="008D55DD" w:rsidRDefault="003B0D79">
            <w:pPr>
              <w:pStyle w:val="TableParagraph"/>
              <w:spacing w:line="270" w:lineRule="atLeast"/>
              <w:ind w:left="109" w:right="879"/>
              <w:rPr>
                <w:sz w:val="24"/>
              </w:rPr>
            </w:pPr>
            <w:r>
              <w:rPr>
                <w:spacing w:val="-1"/>
                <w:sz w:val="24"/>
              </w:rPr>
              <w:t>Контактный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7502" w:type="dxa"/>
          </w:tcPr>
          <w:p w14:paraId="263BE014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7 962 605 84 07</w:t>
            </w:r>
          </w:p>
        </w:tc>
      </w:tr>
      <w:tr w:rsidR="008D55DD" w14:paraId="7C8A8475" w14:textId="77777777">
        <w:trPr>
          <w:trHeight w:val="1656"/>
        </w:trPr>
        <w:tc>
          <w:tcPr>
            <w:tcW w:w="560" w:type="dxa"/>
          </w:tcPr>
          <w:p w14:paraId="1FF91A30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14:paraId="326E55A4" w14:textId="77777777" w:rsidR="008D55DD" w:rsidRDefault="003B0D79">
            <w:pPr>
              <w:pStyle w:val="TableParagraph"/>
              <w:spacing w:line="270" w:lineRule="atLeast"/>
              <w:ind w:left="109" w:right="1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Официальный </w:t>
            </w:r>
            <w:r>
              <w:rPr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нной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</w:p>
        </w:tc>
        <w:tc>
          <w:tcPr>
            <w:tcW w:w="7502" w:type="dxa"/>
          </w:tcPr>
          <w:p w14:paraId="4DD842E1" w14:textId="13F74566" w:rsidR="008D55DD" w:rsidRDefault="005C727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erck.ru</w:t>
            </w:r>
          </w:p>
        </w:tc>
      </w:tr>
      <w:tr w:rsidR="008D55DD" w14:paraId="3806EAB1" w14:textId="77777777">
        <w:trPr>
          <w:trHeight w:val="2484"/>
        </w:trPr>
        <w:tc>
          <w:tcPr>
            <w:tcW w:w="560" w:type="dxa"/>
          </w:tcPr>
          <w:p w14:paraId="69086AB9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14:paraId="02F31C8B" w14:textId="77777777" w:rsidR="008D55DD" w:rsidRDefault="003B0D79">
            <w:pPr>
              <w:pStyle w:val="TableParagraph"/>
              <w:spacing w:line="270" w:lineRule="atLeast"/>
              <w:ind w:left="109" w:right="170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ОГРН</w:t>
            </w:r>
          </w:p>
        </w:tc>
        <w:tc>
          <w:tcPr>
            <w:tcW w:w="7502" w:type="dxa"/>
          </w:tcPr>
          <w:p w14:paraId="439AB219" w14:textId="2BA1B8C3" w:rsidR="008D55DD" w:rsidRDefault="003B0D79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Сведения об 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внесены Банком России в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реестр микрофинансовых организаций </w:t>
            </w:r>
            <w:r w:rsidR="005C7272">
              <w:t>20</w:t>
            </w:r>
            <w:r>
              <w:t>.0</w:t>
            </w:r>
            <w:r w:rsidR="005C7272">
              <w:t>9</w:t>
            </w:r>
            <w:r>
              <w:t xml:space="preserve">.22 года № </w:t>
            </w:r>
            <w:r w:rsidR="005C7272" w:rsidRPr="005C7272">
              <w:t>2203353009923</w:t>
            </w:r>
            <w:r w:rsidR="005C7272" w:rsidRPr="005C7272">
              <w:t xml:space="preserve"> </w:t>
            </w:r>
            <w:r>
              <w:rPr>
                <w:sz w:val="24"/>
              </w:rPr>
              <w:t>Общество является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 «Альянс»</w:t>
            </w:r>
          </w:p>
          <w:p w14:paraId="20AF4C5E" w14:textId="77777777" w:rsidR="008D55DD" w:rsidRDefault="008D55DD">
            <w:pPr>
              <w:pStyle w:val="TableParagraph"/>
              <w:ind w:left="0"/>
              <w:rPr>
                <w:b/>
                <w:sz w:val="24"/>
              </w:rPr>
            </w:pPr>
          </w:p>
          <w:p w14:paraId="0011701E" w14:textId="1853BB40" w:rsidR="008D55DD" w:rsidRDefault="003B0D79">
            <w:pPr>
              <w:pStyle w:val="TableParagraph"/>
              <w:tabs>
                <w:tab w:val="left" w:pos="2506"/>
              </w:tabs>
              <w:ind w:right="164"/>
            </w:pPr>
            <w:r>
              <w:rPr>
                <w:sz w:val="24"/>
              </w:rPr>
              <w:t>Общество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ИФНС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ОГРН</w:t>
            </w:r>
            <w:r>
              <w:rPr>
                <w:sz w:val="24"/>
              </w:rPr>
              <w:tab/>
            </w:r>
            <w:r w:rsidR="005C7272" w:rsidRPr="005C7272">
              <w:t>1215600012572</w:t>
            </w:r>
          </w:p>
        </w:tc>
      </w:tr>
      <w:tr w:rsidR="008D55DD" w14:paraId="61849C38" w14:textId="77777777">
        <w:trPr>
          <w:trHeight w:val="1380"/>
        </w:trPr>
        <w:tc>
          <w:tcPr>
            <w:tcW w:w="560" w:type="dxa"/>
          </w:tcPr>
          <w:p w14:paraId="7C666031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14:paraId="7E8521BF" w14:textId="77777777" w:rsidR="008D55DD" w:rsidRDefault="003B0D79">
            <w:pPr>
              <w:pStyle w:val="TableParagraph"/>
              <w:spacing w:line="270" w:lineRule="atLeast"/>
              <w:ind w:left="109" w:right="164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7502" w:type="dxa"/>
          </w:tcPr>
          <w:p w14:paraId="546C9698" w14:textId="77777777" w:rsidR="008D55DD" w:rsidRDefault="003B0D79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Микрозаймы предоставляются Обществом исключительно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требованиям:</w:t>
            </w:r>
          </w:p>
          <w:p w14:paraId="64DA28F2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14:paraId="2061C30D" w14:textId="77777777" w:rsidR="008D55DD" w:rsidRDefault="003B0D79">
            <w:pPr>
              <w:pStyle w:val="TableParagraph"/>
              <w:spacing w:line="270" w:lineRule="atLeast"/>
              <w:ind w:right="1356"/>
              <w:rPr>
                <w:sz w:val="24"/>
              </w:rPr>
            </w:pPr>
            <w:r>
              <w:rPr>
                <w:sz w:val="24"/>
              </w:rPr>
              <w:t>-осуществление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(заемщиком)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</w:tr>
    </w:tbl>
    <w:p w14:paraId="3769E9A9" w14:textId="77777777" w:rsidR="008D55DD" w:rsidRDefault="008D55DD">
      <w:pPr>
        <w:spacing w:line="270" w:lineRule="atLeast"/>
        <w:rPr>
          <w:sz w:val="24"/>
        </w:rPr>
        <w:sectPr w:rsidR="008D55DD">
          <w:type w:val="continuous"/>
          <w:pgSz w:w="11900" w:h="16840"/>
          <w:pgMar w:top="96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68"/>
        <w:gridCol w:w="7502"/>
      </w:tblGrid>
      <w:tr w:rsidR="008D55DD" w14:paraId="3338D88A" w14:textId="77777777">
        <w:trPr>
          <w:trHeight w:val="2207"/>
        </w:trPr>
        <w:tc>
          <w:tcPr>
            <w:tcW w:w="560" w:type="dxa"/>
          </w:tcPr>
          <w:p w14:paraId="7535BFA6" w14:textId="77777777" w:rsidR="008D55DD" w:rsidRDefault="008D55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2A06398B" w14:textId="77777777" w:rsidR="008D55DD" w:rsidRDefault="003B0D79">
            <w:pPr>
              <w:pStyle w:val="TableParagraph"/>
              <w:ind w:left="109" w:right="294"/>
              <w:rPr>
                <w:sz w:val="24"/>
              </w:rPr>
            </w:pPr>
            <w:r>
              <w:rPr>
                <w:sz w:val="24"/>
              </w:rPr>
              <w:t>которых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займа</w:t>
            </w:r>
          </w:p>
        </w:tc>
        <w:tc>
          <w:tcPr>
            <w:tcW w:w="7502" w:type="dxa"/>
          </w:tcPr>
          <w:p w14:paraId="4BDA5540" w14:textId="77777777" w:rsidR="008D55DD" w:rsidRDefault="003B0D7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left="108" w:right="206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  <w:p w14:paraId="1205443B" w14:textId="77777777" w:rsidR="008D55DD" w:rsidRDefault="003B0D7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left="248" w:hanging="141"/>
              <w:rPr>
                <w:sz w:val="24"/>
              </w:rPr>
            </w:pPr>
            <w:r>
              <w:rPr>
                <w:sz w:val="24"/>
              </w:rPr>
              <w:t>возраст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14:paraId="6F1745F3" w14:textId="77777777" w:rsidR="008D55DD" w:rsidRDefault="003B0D7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left="108" w:right="329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(заемщика)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(т.е.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суда о признании лица недееспособным или ограниченно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дееспособным);</w:t>
            </w:r>
          </w:p>
          <w:p w14:paraId="6AE37628" w14:textId="77777777" w:rsidR="008D55DD" w:rsidRDefault="003B0D7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70" w:lineRule="atLeast"/>
              <w:ind w:left="108" w:right="1262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 им.</w:t>
            </w:r>
          </w:p>
        </w:tc>
      </w:tr>
      <w:tr w:rsidR="008D55DD" w14:paraId="7F2493A8" w14:textId="77777777">
        <w:trPr>
          <w:trHeight w:val="3588"/>
        </w:trPr>
        <w:tc>
          <w:tcPr>
            <w:tcW w:w="560" w:type="dxa"/>
          </w:tcPr>
          <w:p w14:paraId="26D7F14A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14:paraId="45505E7A" w14:textId="77777777" w:rsidR="008D55DD" w:rsidRDefault="003B0D79">
            <w:pPr>
              <w:pStyle w:val="TableParagraph"/>
              <w:spacing w:line="270" w:lineRule="atLeast"/>
              <w:ind w:left="109" w:right="140"/>
              <w:rPr>
                <w:sz w:val="24"/>
              </w:rPr>
            </w:pPr>
            <w:r>
              <w:rPr>
                <w:sz w:val="24"/>
              </w:rPr>
              <w:t>Срок 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займа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7502" w:type="dxa"/>
          </w:tcPr>
          <w:p w14:paraId="374549CF" w14:textId="77777777" w:rsidR="008D55DD" w:rsidRDefault="003B0D79">
            <w:pPr>
              <w:pStyle w:val="TableParagraph"/>
              <w:ind w:firstLine="600"/>
              <w:rPr>
                <w:sz w:val="24"/>
              </w:rPr>
            </w:pPr>
            <w:r>
              <w:rPr>
                <w:sz w:val="24"/>
              </w:rPr>
              <w:t>Рассмотрение заявления и принятие Обществом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</w:t>
            </w:r>
            <w:r>
              <w:rPr>
                <w:sz w:val="24"/>
              </w:rPr>
              <w:t>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превышающий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рабочий день.</w:t>
            </w:r>
          </w:p>
          <w:p w14:paraId="782D5BB8" w14:textId="77777777" w:rsidR="008D55DD" w:rsidRDefault="003B0D79">
            <w:pPr>
              <w:pStyle w:val="TableParagraph"/>
              <w:ind w:left="120" w:right="100" w:firstLine="576"/>
              <w:jc w:val="both"/>
              <w:rPr>
                <w:sz w:val="24"/>
              </w:rPr>
            </w:pPr>
            <w:r>
              <w:rPr>
                <w:sz w:val="24"/>
              </w:rPr>
              <w:t>О принятом решении Общество информирует в автоматическом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в личном кабинете клиента на сайте rubalek.ru, а также 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смс-сообщения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анкеты.</w:t>
            </w:r>
          </w:p>
        </w:tc>
      </w:tr>
      <w:tr w:rsidR="008D55DD" w14:paraId="0AE0A1BF" w14:textId="77777777">
        <w:trPr>
          <w:trHeight w:val="2207"/>
        </w:trPr>
        <w:tc>
          <w:tcPr>
            <w:tcW w:w="560" w:type="dxa"/>
          </w:tcPr>
          <w:p w14:paraId="394190F0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</w:tcPr>
          <w:p w14:paraId="2362193C" w14:textId="77777777" w:rsidR="008D55DD" w:rsidRDefault="003B0D79">
            <w:pPr>
              <w:pStyle w:val="TableParagraph"/>
              <w:spacing w:line="270" w:lineRule="atLeast"/>
              <w:ind w:left="109" w:right="164" w:firstLine="12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для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</w:t>
            </w:r>
            <w:r>
              <w:rPr>
                <w:spacing w:val="-1"/>
                <w:sz w:val="24"/>
              </w:rPr>
              <w:t>оспособност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заемщика</w:t>
            </w:r>
          </w:p>
        </w:tc>
        <w:tc>
          <w:tcPr>
            <w:tcW w:w="7502" w:type="dxa"/>
          </w:tcPr>
          <w:p w14:paraId="056EE8AB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 рассмотрения заявления Обществу обязательно 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запрошенные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Кредитоспособность заемщика оценивается по предоставленным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</w:t>
            </w:r>
            <w:r>
              <w:rPr>
                <w:sz w:val="24"/>
              </w:rPr>
              <w:t>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</w:tr>
      <w:tr w:rsidR="008D55DD" w14:paraId="1772E1DE" w14:textId="77777777">
        <w:trPr>
          <w:trHeight w:val="827"/>
        </w:trPr>
        <w:tc>
          <w:tcPr>
            <w:tcW w:w="560" w:type="dxa"/>
          </w:tcPr>
          <w:p w14:paraId="66A9C3A6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</w:tcPr>
          <w:p w14:paraId="19C3980A" w14:textId="77777777" w:rsidR="008D55DD" w:rsidRDefault="003B0D79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займа</w:t>
            </w:r>
          </w:p>
        </w:tc>
        <w:tc>
          <w:tcPr>
            <w:tcW w:w="7502" w:type="dxa"/>
          </w:tcPr>
          <w:p w14:paraId="7FAC7E36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Потребительский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обеспечения.</w:t>
            </w:r>
          </w:p>
        </w:tc>
      </w:tr>
      <w:tr w:rsidR="008D55DD" w14:paraId="38D4A346" w14:textId="77777777">
        <w:trPr>
          <w:trHeight w:val="827"/>
        </w:trPr>
        <w:tc>
          <w:tcPr>
            <w:tcW w:w="560" w:type="dxa"/>
          </w:tcPr>
          <w:p w14:paraId="2D4FCC0E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8" w:type="dxa"/>
          </w:tcPr>
          <w:p w14:paraId="6953F6B9" w14:textId="77777777" w:rsidR="008D55DD" w:rsidRDefault="003B0D79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займа</w:t>
            </w:r>
          </w:p>
        </w:tc>
        <w:tc>
          <w:tcPr>
            <w:tcW w:w="7502" w:type="dxa"/>
          </w:tcPr>
          <w:p w14:paraId="552CF58A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color w:val="000009"/>
                <w:spacing w:val="-1"/>
                <w:position w:val="1"/>
                <w:sz w:val="24"/>
              </w:rPr>
              <w:t>Потребительский</w:t>
            </w:r>
            <w:r>
              <w:rPr>
                <w:color w:val="000009"/>
                <w:spacing w:val="3"/>
                <w:position w:val="1"/>
                <w:sz w:val="24"/>
              </w:rPr>
              <w:t xml:space="preserve"> </w:t>
            </w:r>
            <w:r>
              <w:rPr>
                <w:color w:val="000009"/>
                <w:spacing w:val="-1"/>
                <w:position w:val="1"/>
                <w:sz w:val="24"/>
              </w:rPr>
              <w:t>заем</w:t>
            </w:r>
            <w:r>
              <w:rPr>
                <w:color w:val="000009"/>
                <w:spacing w:val="3"/>
                <w:position w:val="1"/>
                <w:sz w:val="24"/>
              </w:rPr>
              <w:t xml:space="preserve"> </w:t>
            </w:r>
            <w:r>
              <w:rPr>
                <w:color w:val="000009"/>
                <w:spacing w:val="-1"/>
                <w:position w:val="1"/>
                <w:sz w:val="24"/>
              </w:rPr>
              <w:t>от</w:t>
            </w:r>
            <w:r>
              <w:rPr>
                <w:color w:val="000009"/>
                <w:spacing w:val="-20"/>
                <w:position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3000</w:t>
            </w:r>
            <w:r>
              <w:rPr>
                <w:rFonts w:ascii="Arial MT" w:hAnsi="Arial MT"/>
                <w:spacing w:val="19"/>
                <w:sz w:val="24"/>
              </w:rPr>
              <w:t xml:space="preserve"> </w:t>
            </w:r>
            <w:r>
              <w:rPr>
                <w:color w:val="000009"/>
                <w:position w:val="1"/>
                <w:sz w:val="24"/>
              </w:rPr>
              <w:t>до</w:t>
            </w:r>
            <w:r>
              <w:rPr>
                <w:color w:val="000009"/>
                <w:spacing w:val="-1"/>
                <w:position w:val="1"/>
                <w:sz w:val="24"/>
              </w:rPr>
              <w:t xml:space="preserve"> </w:t>
            </w:r>
            <w:r>
              <w:rPr>
                <w:color w:val="000009"/>
                <w:position w:val="1"/>
                <w:sz w:val="24"/>
              </w:rPr>
              <w:t>25 000 руб.;</w:t>
            </w:r>
          </w:p>
        </w:tc>
      </w:tr>
      <w:tr w:rsidR="008D55DD" w14:paraId="131B9B81" w14:textId="77777777">
        <w:trPr>
          <w:trHeight w:val="828"/>
        </w:trPr>
        <w:tc>
          <w:tcPr>
            <w:tcW w:w="560" w:type="dxa"/>
          </w:tcPr>
          <w:p w14:paraId="50887CBC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8" w:type="dxa"/>
          </w:tcPr>
          <w:p w14:paraId="1F261D01" w14:textId="77777777" w:rsidR="008D55DD" w:rsidRDefault="003B0D79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>Сроки возврата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займа</w:t>
            </w:r>
          </w:p>
        </w:tc>
        <w:tc>
          <w:tcPr>
            <w:tcW w:w="7502" w:type="dxa"/>
          </w:tcPr>
          <w:p w14:paraId="143367A3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дней;</w:t>
            </w:r>
          </w:p>
        </w:tc>
      </w:tr>
      <w:tr w:rsidR="008D55DD" w14:paraId="2C371410" w14:textId="77777777">
        <w:trPr>
          <w:trHeight w:val="1103"/>
        </w:trPr>
        <w:tc>
          <w:tcPr>
            <w:tcW w:w="560" w:type="dxa"/>
          </w:tcPr>
          <w:p w14:paraId="25295BB0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</w:tcPr>
          <w:p w14:paraId="3EAF2EC7" w14:textId="77777777" w:rsidR="008D55DD" w:rsidRDefault="003B0D79">
            <w:pPr>
              <w:pStyle w:val="TableParagraph"/>
              <w:spacing w:line="270" w:lineRule="atLeast"/>
              <w:ind w:left="109" w:right="160"/>
              <w:rPr>
                <w:sz w:val="24"/>
              </w:rPr>
            </w:pPr>
            <w:r>
              <w:rPr>
                <w:sz w:val="24"/>
              </w:rPr>
              <w:t>Валюты,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</w:t>
            </w:r>
          </w:p>
        </w:tc>
        <w:tc>
          <w:tcPr>
            <w:tcW w:w="7502" w:type="dxa"/>
          </w:tcPr>
          <w:p w14:paraId="61A258D7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рубль</w:t>
            </w:r>
          </w:p>
        </w:tc>
      </w:tr>
      <w:tr w:rsidR="008D55DD" w14:paraId="44555E28" w14:textId="77777777">
        <w:trPr>
          <w:trHeight w:val="1380"/>
        </w:trPr>
        <w:tc>
          <w:tcPr>
            <w:tcW w:w="560" w:type="dxa"/>
          </w:tcPr>
          <w:p w14:paraId="58096920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8" w:type="dxa"/>
          </w:tcPr>
          <w:p w14:paraId="7C12DD1E" w14:textId="77777777" w:rsidR="008D55DD" w:rsidRDefault="003B0D79">
            <w:pPr>
              <w:pStyle w:val="TableParagraph"/>
              <w:ind w:left="109" w:right="31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займа</w:t>
            </w:r>
          </w:p>
        </w:tc>
        <w:tc>
          <w:tcPr>
            <w:tcW w:w="7502" w:type="dxa"/>
          </w:tcPr>
          <w:p w14:paraId="7AB9C8B2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Путем зачисления денежных средств на банковскую 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выпущенную на имя Заемщика и дающую право распоряжаться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Заемщика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кредитной организации.</w:t>
            </w:r>
          </w:p>
        </w:tc>
      </w:tr>
      <w:tr w:rsidR="008D55DD" w14:paraId="53188BE6" w14:textId="77777777">
        <w:trPr>
          <w:trHeight w:val="1656"/>
        </w:trPr>
        <w:tc>
          <w:tcPr>
            <w:tcW w:w="560" w:type="dxa"/>
          </w:tcPr>
          <w:p w14:paraId="1A0A0A5D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8" w:type="dxa"/>
          </w:tcPr>
          <w:p w14:paraId="0E3C3F7F" w14:textId="77777777" w:rsidR="008D55DD" w:rsidRDefault="003B0D79">
            <w:pPr>
              <w:pStyle w:val="TableParagraph"/>
              <w:spacing w:line="270" w:lineRule="atLeast"/>
              <w:ind w:left="109" w:right="129"/>
              <w:rPr>
                <w:sz w:val="24"/>
              </w:rPr>
            </w:pPr>
            <w:r>
              <w:rPr>
                <w:sz w:val="24"/>
              </w:rPr>
              <w:t>Процентные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займа</w:t>
            </w:r>
          </w:p>
        </w:tc>
        <w:tc>
          <w:tcPr>
            <w:tcW w:w="7502" w:type="dxa"/>
          </w:tcPr>
          <w:p w14:paraId="385C96F8" w14:textId="77777777" w:rsidR="008D55DD" w:rsidRDefault="003B0D79">
            <w:pPr>
              <w:pStyle w:val="TableParagraph"/>
              <w:spacing w:line="303" w:lineRule="exact"/>
              <w:rPr>
                <w:rFonts w:ascii="Arial MT" w:hAnsi="Arial MT"/>
                <w:sz w:val="28"/>
              </w:rPr>
            </w:pPr>
            <w:r>
              <w:rPr>
                <w:spacing w:val="-1"/>
                <w:position w:val="2"/>
                <w:sz w:val="24"/>
              </w:rPr>
              <w:t>Потребительский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заем</w:t>
            </w:r>
            <w:r>
              <w:rPr>
                <w:spacing w:val="5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не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более</w:t>
            </w:r>
            <w:r>
              <w:rPr>
                <w:spacing w:val="-14"/>
                <w:position w:val="2"/>
                <w:sz w:val="24"/>
              </w:rPr>
              <w:t xml:space="preserve"> </w:t>
            </w:r>
            <w:r>
              <w:rPr>
                <w:rFonts w:ascii="Arial MT" w:hAnsi="Arial MT"/>
                <w:sz w:val="28"/>
              </w:rPr>
              <w:t>292,000%</w:t>
            </w:r>
          </w:p>
        </w:tc>
      </w:tr>
      <w:tr w:rsidR="008D55DD" w14:paraId="62932FA3" w14:textId="77777777">
        <w:trPr>
          <w:trHeight w:val="276"/>
        </w:trPr>
        <w:tc>
          <w:tcPr>
            <w:tcW w:w="560" w:type="dxa"/>
          </w:tcPr>
          <w:p w14:paraId="6FBBCE4B" w14:textId="77777777" w:rsidR="008D55DD" w:rsidRDefault="003B0D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</w:tcPr>
          <w:p w14:paraId="12E607FD" w14:textId="77777777" w:rsidR="008D55DD" w:rsidRDefault="003B0D7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</w:tc>
        <w:tc>
          <w:tcPr>
            <w:tcW w:w="7502" w:type="dxa"/>
          </w:tcPr>
          <w:p w14:paraId="1DCD2863" w14:textId="77777777" w:rsidR="008D55DD" w:rsidRDefault="003B0D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</w:tbl>
    <w:p w14:paraId="4397599B" w14:textId="0813EDED" w:rsidR="008D55DD" w:rsidRDefault="000E540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9584" behindDoc="1" locked="0" layoutInCell="1" allowOverlap="1" wp14:anchorId="2AD84AA2" wp14:editId="4C1977C0">
                <wp:simplePos x="0" y="0"/>
                <wp:positionH relativeFrom="page">
                  <wp:posOffset>4060825</wp:posOffset>
                </wp:positionH>
                <wp:positionV relativeFrom="page">
                  <wp:posOffset>6007100</wp:posOffset>
                </wp:positionV>
                <wp:extent cx="343535" cy="16891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523A7" w14:textId="77777777" w:rsidR="008D55DD" w:rsidRDefault="003B0D7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color w:val="000009"/>
                              </w:rPr>
                              <w:t>2</w:t>
                            </w:r>
                            <w:r>
                              <w:rPr>
                                <w:color w:val="00000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84A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9.75pt;margin-top:473pt;width:27.05pt;height:13.3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" filled="f" stroked="f">
                <v:textbox inset="0,0,0,0">
                  <w:txbxContent>
                    <w:p w14:paraId="7F7523A7" w14:textId="77777777" w:rsidR="008D55DD" w:rsidRDefault="003B0D79">
                      <w:pPr>
                        <w:pStyle w:val="a3"/>
                        <w:spacing w:line="266" w:lineRule="exact"/>
                      </w:pPr>
                      <w:r>
                        <w:rPr>
                          <w:color w:val="000009"/>
                        </w:rPr>
                        <w:t>2</w:t>
                      </w:r>
                      <w:r>
                        <w:rPr>
                          <w:color w:val="000009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0096" behindDoc="1" locked="0" layoutInCell="1" allowOverlap="1" wp14:anchorId="46B3F7D3" wp14:editId="04EA04A5">
                <wp:simplePos x="0" y="0"/>
                <wp:positionH relativeFrom="page">
                  <wp:posOffset>4470400</wp:posOffset>
                </wp:positionH>
                <wp:positionV relativeFrom="page">
                  <wp:posOffset>8661400</wp:posOffset>
                </wp:positionV>
                <wp:extent cx="393700" cy="16891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655B9" w14:textId="77777777" w:rsidR="008D55DD" w:rsidRDefault="003B0D79">
                            <w:pPr>
                              <w:pStyle w:val="a3"/>
                              <w:spacing w:line="266" w:lineRule="exact"/>
                            </w:pPr>
                            <w:r>
                              <w:t>292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3F7D3" id="Text Box 4" o:spid="_x0000_s1027" type="#_x0000_t202" style="position:absolute;margin-left:352pt;margin-top:682pt;width:31pt;height:13.3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" filled="f" stroked="f">
                <v:textbox inset="0,0,0,0">
                  <w:txbxContent>
                    <w:p w14:paraId="491655B9" w14:textId="77777777" w:rsidR="008D55DD" w:rsidRDefault="003B0D79">
                      <w:pPr>
                        <w:pStyle w:val="a3"/>
                        <w:spacing w:line="266" w:lineRule="exact"/>
                      </w:pPr>
                      <w:r>
                        <w:t>292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%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 wp14:anchorId="013744BB" wp14:editId="5DDFE0F1">
                <wp:simplePos x="0" y="0"/>
                <wp:positionH relativeFrom="page">
                  <wp:posOffset>4058920</wp:posOffset>
                </wp:positionH>
                <wp:positionV relativeFrom="page">
                  <wp:posOffset>6029960</wp:posOffset>
                </wp:positionV>
                <wp:extent cx="345440" cy="13208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8C3EA" id="Rectangle 3" o:spid="_x0000_s1026" style="position:absolute;margin-left:319.6pt;margin-top:474.8pt;width:27.2pt;height:10.4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 wp14:anchorId="40545CB3" wp14:editId="040F65AA">
                <wp:simplePos x="0" y="0"/>
                <wp:positionH relativeFrom="page">
                  <wp:posOffset>4457700</wp:posOffset>
                </wp:positionH>
                <wp:positionV relativeFrom="page">
                  <wp:posOffset>8682355</wp:posOffset>
                </wp:positionV>
                <wp:extent cx="448945" cy="1352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1CC70" id="Rectangle 2" o:spid="_x0000_s1026" style="position:absolute;margin-left:351pt;margin-top:683.65pt;width:35.35pt;height:10.6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" stroked="f">
                <w10:wrap anchorx="page" anchory="page"/>
              </v:rect>
            </w:pict>
          </mc:Fallback>
        </mc:AlternateContent>
      </w:r>
    </w:p>
    <w:p w14:paraId="20555D89" w14:textId="77777777" w:rsidR="008D55DD" w:rsidRDefault="008D55DD">
      <w:pPr>
        <w:rPr>
          <w:sz w:val="2"/>
          <w:szCs w:val="2"/>
        </w:rPr>
        <w:sectPr w:rsidR="008D55DD">
          <w:pgSz w:w="11900" w:h="16840"/>
          <w:pgMar w:top="56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68"/>
        <w:gridCol w:w="7502"/>
      </w:tblGrid>
      <w:tr w:rsidR="008D55DD" w14:paraId="27BB0A87" w14:textId="77777777">
        <w:trPr>
          <w:trHeight w:val="1380"/>
        </w:trPr>
        <w:tc>
          <w:tcPr>
            <w:tcW w:w="560" w:type="dxa"/>
          </w:tcPr>
          <w:p w14:paraId="05F21C87" w14:textId="77777777" w:rsidR="008D55DD" w:rsidRDefault="008D55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343D0CA8" w14:textId="77777777" w:rsidR="008D55DD" w:rsidRDefault="003B0D79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платежей </w:t>
            </w:r>
            <w:r>
              <w:rPr>
                <w:sz w:val="24"/>
              </w:rPr>
              <w:t>заемщика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займа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7502" w:type="dxa"/>
          </w:tcPr>
          <w:p w14:paraId="251B69EA" w14:textId="77777777" w:rsidR="008D55DD" w:rsidRDefault="008D55DD">
            <w:pPr>
              <w:pStyle w:val="TableParagraph"/>
              <w:ind w:left="0"/>
              <w:rPr>
                <w:sz w:val="24"/>
              </w:rPr>
            </w:pPr>
          </w:p>
        </w:tc>
      </w:tr>
      <w:tr w:rsidR="008D55DD" w14:paraId="3C70D2A9" w14:textId="77777777">
        <w:trPr>
          <w:trHeight w:val="1656"/>
        </w:trPr>
        <w:tc>
          <w:tcPr>
            <w:tcW w:w="560" w:type="dxa"/>
          </w:tcPr>
          <w:p w14:paraId="4D8FB2AF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8" w:type="dxa"/>
          </w:tcPr>
          <w:p w14:paraId="1CC6D505" w14:textId="77777777" w:rsidR="008D55DD" w:rsidRDefault="003B0D79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платежей </w:t>
            </w:r>
            <w:r>
              <w:rPr>
                <w:sz w:val="24"/>
              </w:rPr>
              <w:t>заемщика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займа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7502" w:type="dxa"/>
          </w:tcPr>
          <w:p w14:paraId="12E6D472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8D55DD" w14:paraId="47BC1840" w14:textId="77777777">
        <w:trPr>
          <w:trHeight w:val="1380"/>
        </w:trPr>
        <w:tc>
          <w:tcPr>
            <w:tcW w:w="560" w:type="dxa"/>
          </w:tcPr>
          <w:p w14:paraId="4F4E6E8B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8" w:type="dxa"/>
          </w:tcPr>
          <w:p w14:paraId="0EF39979" w14:textId="77777777" w:rsidR="008D55DD" w:rsidRDefault="003B0D79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платежей </w:t>
            </w:r>
            <w:r>
              <w:rPr>
                <w:sz w:val="24"/>
              </w:rPr>
              <w:t>заемщика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возврате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займа</w:t>
            </w:r>
          </w:p>
        </w:tc>
        <w:tc>
          <w:tcPr>
            <w:tcW w:w="7502" w:type="dxa"/>
          </w:tcPr>
          <w:p w14:paraId="32537BAB" w14:textId="77777777" w:rsidR="008D55DD" w:rsidRDefault="003B0D7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Возврат суммы микрозайма происходит единовременно в день,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микрозайма,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аннуитетными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(срок),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платежей.</w:t>
            </w:r>
          </w:p>
        </w:tc>
      </w:tr>
      <w:tr w:rsidR="008D55DD" w14:paraId="49111E3F" w14:textId="77777777">
        <w:trPr>
          <w:trHeight w:val="1103"/>
        </w:trPr>
        <w:tc>
          <w:tcPr>
            <w:tcW w:w="560" w:type="dxa"/>
          </w:tcPr>
          <w:p w14:paraId="15FB33E2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8" w:type="dxa"/>
          </w:tcPr>
          <w:p w14:paraId="61021667" w14:textId="77777777" w:rsidR="008D55DD" w:rsidRDefault="003B0D79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платежей </w:t>
            </w:r>
            <w:r>
              <w:rPr>
                <w:sz w:val="24"/>
              </w:rPr>
              <w:t>заемщика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уплате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7502" w:type="dxa"/>
          </w:tcPr>
          <w:p w14:paraId="28225B31" w14:textId="77777777" w:rsidR="008D55DD" w:rsidRDefault="003B0D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Проценты за пользование микрозаймом уплачиваются заемщиком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возвратом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микрозайма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единовременно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регулярными платежами в даты (сроки), определенные 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платежей.</w:t>
            </w:r>
          </w:p>
        </w:tc>
      </w:tr>
      <w:tr w:rsidR="008D55DD" w14:paraId="1C89EA39" w14:textId="77777777">
        <w:trPr>
          <w:trHeight w:val="1104"/>
        </w:trPr>
        <w:tc>
          <w:tcPr>
            <w:tcW w:w="560" w:type="dxa"/>
          </w:tcPr>
          <w:p w14:paraId="30C2409D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8" w:type="dxa"/>
          </w:tcPr>
          <w:p w14:paraId="273585D4" w14:textId="77777777" w:rsidR="008D55DD" w:rsidRDefault="003B0D79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платежей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7502" w:type="dxa"/>
          </w:tcPr>
          <w:p w14:paraId="4B5BD1BC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Отсутствуют.</w:t>
            </w:r>
          </w:p>
        </w:tc>
      </w:tr>
      <w:tr w:rsidR="008D55DD" w14:paraId="46CB3404" w14:textId="77777777">
        <w:trPr>
          <w:trHeight w:val="4415"/>
        </w:trPr>
        <w:tc>
          <w:tcPr>
            <w:tcW w:w="560" w:type="dxa"/>
          </w:tcPr>
          <w:p w14:paraId="71EB46C6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8" w:type="dxa"/>
          </w:tcPr>
          <w:p w14:paraId="6A07115D" w14:textId="77777777" w:rsidR="008D55DD" w:rsidRDefault="003B0D79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Способы возврата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займа, уплаты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</w:p>
        </w:tc>
        <w:tc>
          <w:tcPr>
            <w:tcW w:w="7502" w:type="dxa"/>
          </w:tcPr>
          <w:p w14:paraId="2C320B4E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Заемщик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микрозайма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уплатить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нему:</w:t>
            </w:r>
          </w:p>
          <w:p w14:paraId="16E8861B" w14:textId="77777777" w:rsidR="008D55DD" w:rsidRDefault="003B0D79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</w:tabs>
              <w:ind w:left="108" w:right="471" w:firstLine="0"/>
              <w:rPr>
                <w:sz w:val="24"/>
              </w:rPr>
            </w:pP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кредитора;</w:t>
            </w:r>
          </w:p>
          <w:p w14:paraId="716D7A52" w14:textId="77777777" w:rsidR="008D55DD" w:rsidRDefault="003B0D79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</w:tabs>
              <w:ind w:left="368" w:hanging="261"/>
              <w:rPr>
                <w:sz w:val="24"/>
              </w:rPr>
            </w:pPr>
            <w:r>
              <w:rPr>
                <w:sz w:val="24"/>
              </w:rPr>
              <w:t>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</w:p>
          <w:p w14:paraId="0FFA84B1" w14:textId="77777777" w:rsidR="008D55DD" w:rsidRDefault="003B0D79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</w:tabs>
              <w:ind w:left="108" w:right="1165" w:firstLine="0"/>
              <w:rPr>
                <w:sz w:val="24"/>
              </w:rPr>
            </w:pP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реквизитам:</w:t>
            </w:r>
          </w:p>
          <w:p w14:paraId="18C1392B" w14:textId="2012689C" w:rsidR="008D55DD" w:rsidRDefault="003B0D79">
            <w:pPr>
              <w:pStyle w:val="TableParagraph"/>
              <w:ind w:right="3241"/>
              <w:rPr>
                <w:sz w:val="24"/>
              </w:rPr>
            </w:pPr>
            <w:r>
              <w:rPr>
                <w:sz w:val="24"/>
              </w:rPr>
              <w:t xml:space="preserve">Расчётный счёт: </w:t>
            </w:r>
            <w:r w:rsidR="000D4A2F" w:rsidRPr="000D4A2F">
              <w:rPr>
                <w:sz w:val="24"/>
              </w:rPr>
              <w:t>40701810846000000190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Банк: ПАО Сбербанк</w:t>
            </w:r>
          </w:p>
          <w:p w14:paraId="47BAE94F" w14:textId="32DC8DBD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банка:</w:t>
            </w:r>
            <w:r>
              <w:rPr>
                <w:spacing w:val="1"/>
                <w:sz w:val="24"/>
              </w:rPr>
              <w:t xml:space="preserve"> </w:t>
            </w:r>
            <w:r w:rsidR="000D4A2F" w:rsidRPr="000D4A2F">
              <w:rPr>
                <w:sz w:val="24"/>
              </w:rPr>
              <w:t>045354601</w:t>
            </w:r>
          </w:p>
          <w:p w14:paraId="38CDED7F" w14:textId="77777777" w:rsidR="000D4A2F" w:rsidRDefault="003B0D79">
            <w:pPr>
              <w:pStyle w:val="TableParagraph"/>
              <w:ind w:right="3128"/>
              <w:rPr>
                <w:sz w:val="24"/>
              </w:rPr>
            </w:pPr>
            <w:r>
              <w:rPr>
                <w:sz w:val="24"/>
              </w:rPr>
              <w:t>Корр.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банка:</w:t>
            </w:r>
            <w:r>
              <w:rPr>
                <w:spacing w:val="-1"/>
                <w:sz w:val="24"/>
              </w:rPr>
              <w:t xml:space="preserve"> </w:t>
            </w:r>
            <w:r w:rsidR="000D4A2F" w:rsidRPr="000D4A2F">
              <w:rPr>
                <w:sz w:val="24"/>
              </w:rPr>
              <w:t>30101810600000000601</w:t>
            </w:r>
          </w:p>
          <w:p w14:paraId="68954880" w14:textId="4D9E8985" w:rsidR="008D55DD" w:rsidRDefault="003B0D79">
            <w:pPr>
              <w:pStyle w:val="TableParagraph"/>
              <w:ind w:right="3128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банка:</w:t>
            </w:r>
            <w:r>
              <w:rPr>
                <w:spacing w:val="1"/>
                <w:sz w:val="24"/>
              </w:rPr>
              <w:t xml:space="preserve"> </w:t>
            </w:r>
            <w:r w:rsidR="000D4A2F" w:rsidRPr="000D4A2F">
              <w:rPr>
                <w:sz w:val="24"/>
              </w:rPr>
              <w:t>5610243719</w:t>
            </w:r>
          </w:p>
          <w:p w14:paraId="420B374F" w14:textId="72D73844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банка:</w:t>
            </w:r>
            <w:r>
              <w:rPr>
                <w:spacing w:val="1"/>
                <w:sz w:val="24"/>
              </w:rPr>
              <w:t xml:space="preserve"> </w:t>
            </w:r>
            <w:r w:rsidR="000D4A2F" w:rsidRPr="000D4A2F">
              <w:rPr>
                <w:sz w:val="24"/>
              </w:rPr>
              <w:t>631601001</w:t>
            </w:r>
          </w:p>
          <w:p w14:paraId="43559F40" w14:textId="00386260" w:rsidR="008D55DD" w:rsidRDefault="003B0D79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</w:tabs>
              <w:ind w:left="108" w:right="656" w:firstLine="0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Кредитора</w:t>
            </w:r>
            <w:r w:rsidR="000D4A2F" w:rsidRPr="000D4A2F">
              <w:rPr>
                <w:sz w:val="24"/>
              </w:rPr>
              <w:t xml:space="preserve"> </w:t>
            </w:r>
            <w:r w:rsidR="000D4A2F">
              <w:rPr>
                <w:sz w:val="24"/>
                <w:lang w:val="en-US"/>
              </w:rPr>
              <w:t>erck</w:t>
            </w:r>
            <w:r>
              <w:rPr>
                <w:sz w:val="24"/>
              </w:rPr>
              <w:t>.ru</w:t>
            </w:r>
          </w:p>
        </w:tc>
      </w:tr>
      <w:tr w:rsidR="008D55DD" w14:paraId="5DEE3F1B" w14:textId="77777777">
        <w:trPr>
          <w:trHeight w:val="1932"/>
        </w:trPr>
        <w:tc>
          <w:tcPr>
            <w:tcW w:w="560" w:type="dxa"/>
          </w:tcPr>
          <w:p w14:paraId="7C974827" w14:textId="77777777" w:rsidR="008D55DD" w:rsidRDefault="008D55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52B8040A" w14:textId="77777777" w:rsidR="008D55DD" w:rsidRDefault="003B0D79">
            <w:pPr>
              <w:pStyle w:val="TableParagraph"/>
              <w:spacing w:line="270" w:lineRule="atLeast"/>
              <w:ind w:left="109" w:right="151"/>
              <w:rPr>
                <w:sz w:val="24"/>
              </w:rPr>
            </w:pPr>
            <w:r>
              <w:rPr>
                <w:sz w:val="24"/>
              </w:rPr>
              <w:t>Бесплатный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займа</w:t>
            </w:r>
          </w:p>
        </w:tc>
        <w:tc>
          <w:tcPr>
            <w:tcW w:w="7502" w:type="dxa"/>
          </w:tcPr>
          <w:p w14:paraId="787FE7D8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безналичном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Заемщика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Кредитора.</w:t>
            </w:r>
          </w:p>
        </w:tc>
      </w:tr>
      <w:tr w:rsidR="008D55DD" w14:paraId="3B04A97F" w14:textId="77777777">
        <w:trPr>
          <w:trHeight w:val="1929"/>
        </w:trPr>
        <w:tc>
          <w:tcPr>
            <w:tcW w:w="560" w:type="dxa"/>
            <w:tcBorders>
              <w:bottom w:val="single" w:sz="6" w:space="0" w:color="000009"/>
            </w:tcBorders>
          </w:tcPr>
          <w:p w14:paraId="17F7CF8B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8" w:type="dxa"/>
            <w:tcBorders>
              <w:bottom w:val="single" w:sz="6" w:space="0" w:color="000009"/>
            </w:tcBorders>
          </w:tcPr>
          <w:p w14:paraId="18E1CE15" w14:textId="77777777" w:rsidR="008D55DD" w:rsidRDefault="003B0D79">
            <w:pPr>
              <w:pStyle w:val="TableParagraph"/>
              <w:ind w:left="109" w:right="300"/>
              <w:rPr>
                <w:sz w:val="24"/>
              </w:rPr>
            </w:pPr>
            <w:r>
              <w:rPr>
                <w:sz w:val="24"/>
              </w:rPr>
              <w:t>Сроки, 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заемщик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вправе отказаться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займа</w:t>
            </w:r>
          </w:p>
        </w:tc>
        <w:tc>
          <w:tcPr>
            <w:tcW w:w="7502" w:type="dxa"/>
            <w:tcBorders>
              <w:bottom w:val="single" w:sz="6" w:space="0" w:color="000009"/>
            </w:tcBorders>
          </w:tcPr>
          <w:p w14:paraId="29ABB327" w14:textId="77777777" w:rsidR="008D55DD" w:rsidRDefault="003B0D79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Заемщик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микрозайма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частично,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этом 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заявления/заявки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микрозайма,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 ознакомления Заемщиком индивидуальных условий договора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микрозайма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</w:tbl>
    <w:p w14:paraId="3CE74E2B" w14:textId="77777777" w:rsidR="008D55DD" w:rsidRDefault="008D55DD">
      <w:pPr>
        <w:spacing w:line="270" w:lineRule="atLeast"/>
        <w:jc w:val="both"/>
        <w:rPr>
          <w:sz w:val="24"/>
        </w:rPr>
        <w:sectPr w:rsidR="008D55DD">
          <w:pgSz w:w="11900" w:h="16840"/>
          <w:pgMar w:top="56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68"/>
        <w:gridCol w:w="7502"/>
      </w:tblGrid>
      <w:tr w:rsidR="008D55DD" w14:paraId="2F449A39" w14:textId="77777777">
        <w:trPr>
          <w:trHeight w:val="1932"/>
        </w:trPr>
        <w:tc>
          <w:tcPr>
            <w:tcW w:w="560" w:type="dxa"/>
          </w:tcPr>
          <w:p w14:paraId="10AEAA15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2268" w:type="dxa"/>
          </w:tcPr>
          <w:p w14:paraId="17BF8EAB" w14:textId="77777777" w:rsidR="008D55DD" w:rsidRDefault="003B0D79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займа</w:t>
            </w:r>
          </w:p>
        </w:tc>
        <w:tc>
          <w:tcPr>
            <w:tcW w:w="7502" w:type="dxa"/>
          </w:tcPr>
          <w:p w14:paraId="2AD101F3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8D55DD" w14:paraId="10218448" w14:textId="77777777">
        <w:trPr>
          <w:trHeight w:val="2484"/>
        </w:trPr>
        <w:tc>
          <w:tcPr>
            <w:tcW w:w="560" w:type="dxa"/>
          </w:tcPr>
          <w:p w14:paraId="75DD5977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8" w:type="dxa"/>
          </w:tcPr>
          <w:p w14:paraId="47BE257D" w14:textId="77777777" w:rsidR="008D55DD" w:rsidRDefault="003B0D79"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займа.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неустойки</w:t>
            </w:r>
          </w:p>
        </w:tc>
        <w:tc>
          <w:tcPr>
            <w:tcW w:w="7502" w:type="dxa"/>
          </w:tcPr>
          <w:p w14:paraId="64B0FE9B" w14:textId="77777777" w:rsidR="008D55DD" w:rsidRDefault="003B0D7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 по договору потребительского микрозайма Обществом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(просрочки платежа).</w:t>
            </w:r>
          </w:p>
          <w:p w14:paraId="7524641C" w14:textId="77777777" w:rsidR="008D55DD" w:rsidRDefault="003B0D79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Неустойка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погашенную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долга.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размер, начисленных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(штрафы,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условиях</w:t>
            </w:r>
          </w:p>
        </w:tc>
      </w:tr>
      <w:tr w:rsidR="008D55DD" w14:paraId="0E7E24B0" w14:textId="77777777">
        <w:trPr>
          <w:trHeight w:val="551"/>
        </w:trPr>
        <w:tc>
          <w:tcPr>
            <w:tcW w:w="560" w:type="dxa"/>
          </w:tcPr>
          <w:p w14:paraId="70DC663E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8" w:type="dxa"/>
          </w:tcPr>
          <w:p w14:paraId="524B392E" w14:textId="77777777" w:rsidR="008D55DD" w:rsidRDefault="003B0D79">
            <w:pPr>
              <w:pStyle w:val="TableParagraph"/>
              <w:spacing w:line="270" w:lineRule="atLeast"/>
              <w:ind w:left="109" w:right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Размеры </w:t>
            </w:r>
            <w:r>
              <w:rPr>
                <w:sz w:val="24"/>
              </w:rPr>
              <w:t>неустойки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(штрафа, пени)</w:t>
            </w:r>
          </w:p>
        </w:tc>
        <w:tc>
          <w:tcPr>
            <w:tcW w:w="7502" w:type="dxa"/>
          </w:tcPr>
          <w:p w14:paraId="2ADD7FD7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неустойки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непогашенной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 займа.</w:t>
            </w:r>
          </w:p>
        </w:tc>
      </w:tr>
      <w:tr w:rsidR="008D55DD" w14:paraId="264DF25D" w14:textId="77777777">
        <w:trPr>
          <w:trHeight w:val="2254"/>
        </w:trPr>
        <w:tc>
          <w:tcPr>
            <w:tcW w:w="560" w:type="dxa"/>
          </w:tcPr>
          <w:p w14:paraId="185235A7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</w:tcPr>
          <w:p w14:paraId="24E1069C" w14:textId="77777777" w:rsidR="008D55DD" w:rsidRDefault="003B0D79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7502" w:type="dxa"/>
          </w:tcPr>
          <w:p w14:paraId="67C75853" w14:textId="77777777" w:rsidR="008D55DD" w:rsidRDefault="003B0D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разъяснений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Заемщик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</w:p>
          <w:p w14:paraId="65945732" w14:textId="77777777" w:rsidR="008D55DD" w:rsidRDefault="003B0D7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20"/>
              <w:ind w:left="828" w:right="103"/>
              <w:jc w:val="both"/>
              <w:rPr>
                <w:sz w:val="24"/>
              </w:rPr>
            </w:pPr>
            <w:r>
              <w:rPr>
                <w:sz w:val="24"/>
              </w:rPr>
              <w:t>обратиться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устной форме в офисе Общества (ответственным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осуществляющий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консультацию);</w:t>
            </w:r>
          </w:p>
          <w:p w14:paraId="06E1FA5A" w14:textId="77777777" w:rsidR="008D55DD" w:rsidRDefault="003B0D7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3" w:line="276" w:lineRule="exact"/>
              <w:ind w:left="828" w:right="99"/>
              <w:jc w:val="both"/>
              <w:rPr>
                <w:sz w:val="24"/>
              </w:rPr>
            </w:pPr>
            <w:r>
              <w:rPr>
                <w:sz w:val="24"/>
              </w:rPr>
              <w:t>в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направив 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адрес,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разъяснений является сотрудник, назначенный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единоличным исполнительным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органом)</w:t>
            </w:r>
          </w:p>
        </w:tc>
      </w:tr>
      <w:tr w:rsidR="008D55DD" w14:paraId="4DD245C3" w14:textId="77777777">
        <w:trPr>
          <w:trHeight w:val="1103"/>
        </w:trPr>
        <w:tc>
          <w:tcPr>
            <w:tcW w:w="560" w:type="dxa"/>
          </w:tcPr>
          <w:p w14:paraId="17579EF2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8" w:type="dxa"/>
          </w:tcPr>
          <w:p w14:paraId="1779767E" w14:textId="77777777" w:rsidR="008D55DD" w:rsidRDefault="003B0D79">
            <w:pPr>
              <w:pStyle w:val="TableParagraph"/>
              <w:spacing w:line="270" w:lineRule="atLeast"/>
              <w:ind w:left="109" w:right="323"/>
              <w:rPr>
                <w:sz w:val="24"/>
              </w:rPr>
            </w:pPr>
            <w:r>
              <w:rPr>
                <w:sz w:val="24"/>
              </w:rPr>
              <w:t>Информация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договорах,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заемщик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заключить</w:t>
            </w:r>
          </w:p>
        </w:tc>
        <w:tc>
          <w:tcPr>
            <w:tcW w:w="7502" w:type="dxa"/>
          </w:tcPr>
          <w:p w14:paraId="29C38BAD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применимо</w:t>
            </w:r>
          </w:p>
        </w:tc>
      </w:tr>
      <w:tr w:rsidR="008D55DD" w14:paraId="57A9DAC1" w14:textId="77777777">
        <w:trPr>
          <w:trHeight w:val="1932"/>
        </w:trPr>
        <w:tc>
          <w:tcPr>
            <w:tcW w:w="560" w:type="dxa"/>
          </w:tcPr>
          <w:p w14:paraId="16CB227C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</w:tcPr>
          <w:p w14:paraId="09F69DF5" w14:textId="77777777" w:rsidR="008D55DD" w:rsidRDefault="003B0D79">
            <w:pPr>
              <w:pStyle w:val="TableParagraph"/>
              <w:spacing w:line="270" w:lineRule="atLeast"/>
              <w:ind w:left="109" w:right="263"/>
              <w:rPr>
                <w:sz w:val="24"/>
              </w:rPr>
            </w:pPr>
            <w:r>
              <w:rPr>
                <w:sz w:val="24"/>
              </w:rPr>
              <w:t>Информация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услугах,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заемщик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с договором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займа</w:t>
            </w:r>
          </w:p>
        </w:tc>
        <w:tc>
          <w:tcPr>
            <w:tcW w:w="7502" w:type="dxa"/>
          </w:tcPr>
          <w:p w14:paraId="5516683D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применимо</w:t>
            </w:r>
          </w:p>
        </w:tc>
      </w:tr>
      <w:tr w:rsidR="008D55DD" w14:paraId="6CA1FDE8" w14:textId="77777777">
        <w:trPr>
          <w:trHeight w:val="2484"/>
        </w:trPr>
        <w:tc>
          <w:tcPr>
            <w:tcW w:w="560" w:type="dxa"/>
          </w:tcPr>
          <w:p w14:paraId="2A39FBDA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8" w:type="dxa"/>
          </w:tcPr>
          <w:p w14:paraId="0D7F9697" w14:textId="77777777" w:rsidR="008D55DD" w:rsidRDefault="003B0D79">
            <w:pPr>
              <w:pStyle w:val="TableParagraph"/>
              <w:spacing w:line="270" w:lineRule="atLeast"/>
              <w:ind w:left="109" w:right="148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договоров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7502" w:type="dxa"/>
          </w:tcPr>
          <w:p w14:paraId="72C0E1C3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применимо</w:t>
            </w:r>
          </w:p>
        </w:tc>
      </w:tr>
      <w:tr w:rsidR="008D55DD" w14:paraId="6FAB5A50" w14:textId="77777777">
        <w:trPr>
          <w:trHeight w:val="2208"/>
        </w:trPr>
        <w:tc>
          <w:tcPr>
            <w:tcW w:w="560" w:type="dxa"/>
          </w:tcPr>
          <w:p w14:paraId="1D96A817" w14:textId="77777777" w:rsidR="008D55DD" w:rsidRDefault="003B0D79">
            <w:pPr>
              <w:pStyle w:val="TableParagraph"/>
              <w:ind w:left="89" w:right="17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8" w:type="dxa"/>
          </w:tcPr>
          <w:p w14:paraId="37BB491B" w14:textId="77777777" w:rsidR="008D55DD" w:rsidRDefault="003B0D79">
            <w:pPr>
              <w:pStyle w:val="TableParagraph"/>
              <w:spacing w:line="270" w:lineRule="atLeast"/>
              <w:ind w:left="109" w:right="144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увеличении 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 заемщика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 в рублях,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7502" w:type="dxa"/>
          </w:tcPr>
          <w:p w14:paraId="26F066FA" w14:textId="77777777" w:rsidR="008D55DD" w:rsidRDefault="003B0D7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 надлежащем исполнении Заемщиком обязательств по 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микрозайма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ожидаемой суммой расходо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произойдет.</w:t>
            </w:r>
          </w:p>
        </w:tc>
      </w:tr>
    </w:tbl>
    <w:p w14:paraId="1BB49292" w14:textId="77777777" w:rsidR="008D55DD" w:rsidRDefault="008D55DD">
      <w:pPr>
        <w:jc w:val="both"/>
        <w:rPr>
          <w:sz w:val="24"/>
        </w:rPr>
        <w:sectPr w:rsidR="008D55DD">
          <w:pgSz w:w="11900" w:h="16840"/>
          <w:pgMar w:top="56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68"/>
        <w:gridCol w:w="7502"/>
      </w:tblGrid>
      <w:tr w:rsidR="008D55DD" w14:paraId="713F4AA0" w14:textId="77777777">
        <w:trPr>
          <w:trHeight w:val="827"/>
        </w:trPr>
        <w:tc>
          <w:tcPr>
            <w:tcW w:w="560" w:type="dxa"/>
          </w:tcPr>
          <w:p w14:paraId="7967A6E7" w14:textId="77777777" w:rsidR="008D55DD" w:rsidRDefault="008D55DD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187AF125" w14:textId="77777777" w:rsidR="008D55DD" w:rsidRDefault="003B0D79">
            <w:pPr>
              <w:pStyle w:val="TableParagraph"/>
              <w:spacing w:line="270" w:lineRule="atLeast"/>
              <w:ind w:left="109" w:right="194"/>
              <w:rPr>
                <w:sz w:val="24"/>
              </w:rPr>
            </w:pP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  <w:tc>
          <w:tcPr>
            <w:tcW w:w="7502" w:type="dxa"/>
          </w:tcPr>
          <w:p w14:paraId="3F81CA6B" w14:textId="77777777" w:rsidR="008D55DD" w:rsidRDefault="008D55DD">
            <w:pPr>
              <w:pStyle w:val="TableParagraph"/>
              <w:ind w:left="0"/>
            </w:pPr>
          </w:p>
        </w:tc>
      </w:tr>
      <w:tr w:rsidR="008D55DD" w14:paraId="05498154" w14:textId="77777777">
        <w:trPr>
          <w:trHeight w:val="2484"/>
        </w:trPr>
        <w:tc>
          <w:tcPr>
            <w:tcW w:w="560" w:type="dxa"/>
          </w:tcPr>
          <w:p w14:paraId="241EE193" w14:textId="77777777" w:rsidR="008D55DD" w:rsidRDefault="003B0D79">
            <w:pPr>
              <w:pStyle w:val="TableParagraph"/>
              <w:ind w:left="89" w:right="17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8" w:type="dxa"/>
          </w:tcPr>
          <w:p w14:paraId="4FC08B35" w14:textId="77777777" w:rsidR="008D55DD" w:rsidRDefault="003B0D79">
            <w:pPr>
              <w:pStyle w:val="TableParagraph"/>
              <w:spacing w:line="270" w:lineRule="atLeast"/>
              <w:ind w:left="109" w:right="100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(требований)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займа</w:t>
            </w:r>
          </w:p>
        </w:tc>
        <w:tc>
          <w:tcPr>
            <w:tcW w:w="7502" w:type="dxa"/>
          </w:tcPr>
          <w:p w14:paraId="28A9630C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Заемщик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запретить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уступку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 третьим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лицам.</w:t>
            </w:r>
          </w:p>
        </w:tc>
      </w:tr>
      <w:tr w:rsidR="008D55DD" w14:paraId="574B21EA" w14:textId="77777777">
        <w:trPr>
          <w:trHeight w:val="4968"/>
        </w:trPr>
        <w:tc>
          <w:tcPr>
            <w:tcW w:w="560" w:type="dxa"/>
          </w:tcPr>
          <w:p w14:paraId="6FF32F4E" w14:textId="77777777" w:rsidR="008D55DD" w:rsidRDefault="003B0D79">
            <w:pPr>
              <w:pStyle w:val="TableParagraph"/>
              <w:ind w:left="89" w:right="1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8" w:type="dxa"/>
          </w:tcPr>
          <w:p w14:paraId="5F6AC197" w14:textId="77777777" w:rsidR="008D55DD" w:rsidRDefault="003B0D79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займа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займа условия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займа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цели)</w:t>
            </w:r>
          </w:p>
        </w:tc>
        <w:tc>
          <w:tcPr>
            <w:tcW w:w="7502" w:type="dxa"/>
          </w:tcPr>
          <w:p w14:paraId="1D919A3F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Займ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14:paraId="75D714F0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микрозайма.</w:t>
            </w:r>
          </w:p>
        </w:tc>
      </w:tr>
      <w:tr w:rsidR="008D55DD" w14:paraId="5DD90DD3" w14:textId="77777777">
        <w:trPr>
          <w:trHeight w:val="1104"/>
        </w:trPr>
        <w:tc>
          <w:tcPr>
            <w:tcW w:w="560" w:type="dxa"/>
          </w:tcPr>
          <w:p w14:paraId="7860E90B" w14:textId="77777777" w:rsidR="008D55DD" w:rsidRDefault="003B0D79">
            <w:pPr>
              <w:pStyle w:val="TableParagraph"/>
              <w:ind w:left="89" w:right="17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68" w:type="dxa"/>
          </w:tcPr>
          <w:p w14:paraId="38D93F6F" w14:textId="77777777" w:rsidR="008D55DD" w:rsidRDefault="003B0D79">
            <w:pPr>
              <w:pStyle w:val="TableParagraph"/>
              <w:spacing w:line="270" w:lineRule="atLeast"/>
              <w:ind w:left="109" w:right="460"/>
              <w:rPr>
                <w:sz w:val="24"/>
              </w:rPr>
            </w:pPr>
            <w:r>
              <w:rPr>
                <w:sz w:val="24"/>
              </w:rPr>
              <w:t>Подсудность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заемщику</w:t>
            </w:r>
          </w:p>
        </w:tc>
        <w:tc>
          <w:tcPr>
            <w:tcW w:w="7502" w:type="dxa"/>
          </w:tcPr>
          <w:p w14:paraId="016369A8" w14:textId="77777777" w:rsidR="008D55DD" w:rsidRDefault="003B0D79">
            <w:pPr>
              <w:pStyle w:val="TableParagraph"/>
              <w:tabs>
                <w:tab w:val="left" w:pos="873"/>
              </w:tabs>
              <w:ind w:right="341"/>
              <w:rPr>
                <w:sz w:val="24"/>
              </w:rPr>
            </w:pPr>
            <w:r>
              <w:rPr>
                <w:sz w:val="24"/>
              </w:rPr>
              <w:t>Иски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подсудностью,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отребительского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займа.</w:t>
            </w:r>
          </w:p>
        </w:tc>
      </w:tr>
      <w:tr w:rsidR="008D55DD" w14:paraId="78CEA6EE" w14:textId="77777777">
        <w:trPr>
          <w:trHeight w:val="1655"/>
        </w:trPr>
        <w:tc>
          <w:tcPr>
            <w:tcW w:w="560" w:type="dxa"/>
          </w:tcPr>
          <w:p w14:paraId="6AF42F8B" w14:textId="77777777" w:rsidR="008D55DD" w:rsidRDefault="003B0D79">
            <w:pPr>
              <w:pStyle w:val="TableParagraph"/>
              <w:ind w:left="89" w:right="17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68" w:type="dxa"/>
          </w:tcPr>
          <w:p w14:paraId="34D0CF46" w14:textId="77777777" w:rsidR="008D55DD" w:rsidRDefault="003B0D79">
            <w:pPr>
              <w:pStyle w:val="TableParagraph"/>
              <w:spacing w:line="270" w:lineRule="atLeast"/>
              <w:ind w:left="109" w:right="246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финансовых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третьего лица</w:t>
            </w:r>
          </w:p>
        </w:tc>
        <w:tc>
          <w:tcPr>
            <w:tcW w:w="7502" w:type="dxa"/>
          </w:tcPr>
          <w:p w14:paraId="49AC79EF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</w:tr>
      <w:tr w:rsidR="008D55DD" w14:paraId="38CAF85F" w14:textId="77777777">
        <w:trPr>
          <w:trHeight w:val="4032"/>
        </w:trPr>
        <w:tc>
          <w:tcPr>
            <w:tcW w:w="560" w:type="dxa"/>
          </w:tcPr>
          <w:p w14:paraId="2AE6E1E3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68" w:type="dxa"/>
          </w:tcPr>
          <w:p w14:paraId="76748AD1" w14:textId="77777777" w:rsidR="008D55DD" w:rsidRDefault="003B0D79">
            <w:pPr>
              <w:pStyle w:val="TableParagraph"/>
              <w:ind w:left="109" w:right="203"/>
              <w:rPr>
                <w:sz w:val="24"/>
              </w:rPr>
            </w:pPr>
            <w:r>
              <w:rPr>
                <w:sz w:val="24"/>
              </w:rPr>
              <w:t>Информация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Заемщик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заявлениями/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жалобами</w:t>
            </w:r>
          </w:p>
        </w:tc>
        <w:tc>
          <w:tcPr>
            <w:tcW w:w="7502" w:type="dxa"/>
          </w:tcPr>
          <w:p w14:paraId="6FFE6D75" w14:textId="77777777" w:rsidR="008D55DD" w:rsidRDefault="003B0D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информация:</w:t>
            </w:r>
          </w:p>
          <w:p w14:paraId="0EBA1353" w14:textId="77777777" w:rsidR="008D55DD" w:rsidRDefault="003B0D79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</w:t>
            </w:r>
          </w:p>
          <w:p w14:paraId="13840756" w14:textId="5BD80828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1"/>
                <w:sz w:val="24"/>
              </w:rPr>
              <w:t xml:space="preserve"> </w:t>
            </w:r>
            <w:r w:rsidR="000D4A2F" w:rsidRPr="000D4A2F">
              <w:rPr>
                <w:sz w:val="24"/>
              </w:rPr>
              <w:t>89677696761</w:t>
            </w:r>
          </w:p>
          <w:p w14:paraId="4B1A19DA" w14:textId="30B605E7" w:rsidR="008D55DD" w:rsidRDefault="003B0D79">
            <w:pPr>
              <w:pStyle w:val="TableParagraph"/>
            </w:pPr>
            <w:r>
              <w:rPr>
                <w:sz w:val="24"/>
              </w:rPr>
              <w:t>Aдрес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 w:rsidR="000D4A2F" w:rsidRPr="000D4A2F">
              <w:t>443080, Самарская область, г.о. Самара, вн.р-н Октябрьский, г Самара, ул Революционная, д. 70, ком. 5</w:t>
            </w:r>
          </w:p>
          <w:p w14:paraId="435E8F18" w14:textId="77777777" w:rsidR="008D55DD" w:rsidRDefault="003B0D79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75" w:lineRule="exact"/>
              <w:ind w:left="350" w:hanging="182"/>
              <w:rPr>
                <w:b/>
                <w:sz w:val="24"/>
              </w:rPr>
            </w:pPr>
            <w:r>
              <w:rPr>
                <w:b/>
                <w:sz w:val="24"/>
              </w:rPr>
              <w:t>СРО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Союз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"МИКРОФИНАНСОВЫЙ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АЛЬЯНС"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14:paraId="1DA46FD3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Сайт:alliance-mfo.ru</w:t>
            </w:r>
          </w:p>
          <w:p w14:paraId="4862BEE7" w14:textId="77777777" w:rsidR="008D55DD" w:rsidRDefault="003B0D79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Телефон: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800 555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</w:p>
          <w:p w14:paraId="0F42882D" w14:textId="77777777" w:rsidR="008D55DD" w:rsidRDefault="003B0D79">
            <w:pPr>
              <w:pStyle w:val="TableParagraph"/>
              <w:spacing w:before="34"/>
              <w:ind w:right="2214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адрес/адрес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корреспонденции: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Полесский проезд, 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оф.308</w:t>
            </w:r>
          </w:p>
          <w:p w14:paraId="066EDB2D" w14:textId="77777777" w:rsidR="008D55DD" w:rsidRDefault="003B0D79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Банк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России:</w:t>
            </w:r>
          </w:p>
          <w:p w14:paraId="65DB02FF" w14:textId="77777777" w:rsidR="008D55DD" w:rsidRDefault="003B0D79">
            <w:pPr>
              <w:pStyle w:val="TableParagraph"/>
              <w:spacing w:before="2"/>
              <w:ind w:left="174"/>
              <w:rPr>
                <w:sz w:val="24"/>
              </w:rPr>
            </w:pPr>
            <w:r>
              <w:rPr>
                <w:sz w:val="24"/>
              </w:rPr>
              <w:t>Сайт: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htth://</w:t>
            </w:r>
            <w:hyperlink r:id="rId5">
              <w:r>
                <w:rPr>
                  <w:sz w:val="24"/>
                </w:rPr>
                <w:t>www.cbr.ru</w:t>
              </w:r>
            </w:hyperlink>
          </w:p>
          <w:p w14:paraId="1E0ECC93" w14:textId="77777777" w:rsidR="008D55DD" w:rsidRDefault="003B0D79">
            <w:pPr>
              <w:pStyle w:val="TableParagraph"/>
              <w:spacing w:line="270" w:lineRule="atLeast"/>
              <w:ind w:right="1593"/>
              <w:rPr>
                <w:sz w:val="24"/>
              </w:rPr>
            </w:pPr>
            <w:r>
              <w:rPr>
                <w:sz w:val="24"/>
              </w:rPr>
              <w:t>Телефон:8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(звонок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бесплатный)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107016,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Москва, 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Неглинная,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</w:tbl>
    <w:p w14:paraId="5DA72D9A" w14:textId="77777777" w:rsidR="008D55DD" w:rsidRDefault="008D55DD">
      <w:pPr>
        <w:spacing w:line="270" w:lineRule="atLeast"/>
        <w:rPr>
          <w:sz w:val="24"/>
        </w:rPr>
        <w:sectPr w:rsidR="008D55DD">
          <w:pgSz w:w="11900" w:h="16840"/>
          <w:pgMar w:top="56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68"/>
        <w:gridCol w:w="7502"/>
      </w:tblGrid>
      <w:tr w:rsidR="008D55DD" w14:paraId="0F6E7A3A" w14:textId="77777777">
        <w:trPr>
          <w:trHeight w:val="2760"/>
        </w:trPr>
        <w:tc>
          <w:tcPr>
            <w:tcW w:w="560" w:type="dxa"/>
          </w:tcPr>
          <w:p w14:paraId="718D45A8" w14:textId="77777777" w:rsidR="008D55DD" w:rsidRDefault="008D55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53B640A1" w14:textId="77777777" w:rsidR="008D55DD" w:rsidRDefault="008D55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2" w:type="dxa"/>
          </w:tcPr>
          <w:p w14:paraId="11DA5169" w14:textId="77777777" w:rsidR="008D55DD" w:rsidRDefault="003B0D79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уполномоченный:</w:t>
            </w:r>
          </w:p>
          <w:p w14:paraId="7F71D25A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Сайт: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finombudsman.ru</w:t>
            </w:r>
          </w:p>
          <w:p w14:paraId="4C9FC327" w14:textId="77777777" w:rsidR="008D55DD" w:rsidRDefault="003B0D79">
            <w:pPr>
              <w:pStyle w:val="TableParagraph"/>
              <w:ind w:right="1439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(звонок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бесплатный)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119017,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Москва, Старомонетный пер, 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280E7DC5" w14:textId="77777777" w:rsidR="008D55DD" w:rsidRDefault="003B0D79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108" w:right="39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надзору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 потребителей и благополучия человека по Самарской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области:</w:t>
            </w:r>
          </w:p>
          <w:p w14:paraId="4EFBB6CC" w14:textId="77777777" w:rsidR="008D55DD" w:rsidRDefault="003B0D79">
            <w:pPr>
              <w:pStyle w:val="TableParagraph"/>
              <w:ind w:right="4054"/>
              <w:rPr>
                <w:sz w:val="24"/>
              </w:rPr>
            </w:pPr>
            <w:r>
              <w:rPr>
                <w:sz w:val="24"/>
              </w:rPr>
              <w:t>Сайт:</w:t>
            </w:r>
            <w:r>
              <w:rPr>
                <w:spacing w:val="-10"/>
                <w:sz w:val="24"/>
              </w:rPr>
              <w:t xml:space="preserve"> </w:t>
            </w:r>
            <w:hyperlink r:id="rId6">
              <w:r>
                <w:rPr>
                  <w:color w:val="0462C0"/>
                  <w:sz w:val="24"/>
                  <w:u w:val="single" w:color="0462C0"/>
                </w:rPr>
                <w:t>http://63.rospotrebnadzor.ru</w:t>
              </w:r>
            </w:hyperlink>
            <w:r>
              <w:rPr>
                <w:color w:val="0462C0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 (846) 260-37-99</w:t>
            </w:r>
          </w:p>
          <w:p w14:paraId="29A08DD9" w14:textId="77777777" w:rsidR="008D55DD" w:rsidRDefault="003B0D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Адрес: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443079,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Г.Митирева,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8D55DD" w14:paraId="725C9B6A" w14:textId="77777777">
        <w:trPr>
          <w:trHeight w:val="3588"/>
        </w:trPr>
        <w:tc>
          <w:tcPr>
            <w:tcW w:w="560" w:type="dxa"/>
          </w:tcPr>
          <w:p w14:paraId="1C53C5FC" w14:textId="77777777" w:rsidR="008D55DD" w:rsidRDefault="003B0D79">
            <w:pPr>
              <w:pStyle w:val="TableParagraph"/>
              <w:ind w:left="89" w:right="17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68" w:type="dxa"/>
          </w:tcPr>
          <w:p w14:paraId="54DF0FE4" w14:textId="77777777" w:rsidR="008D55DD" w:rsidRDefault="003B0D79">
            <w:pPr>
              <w:pStyle w:val="TableParagraph"/>
              <w:spacing w:line="270" w:lineRule="atLeast"/>
              <w:ind w:left="109" w:right="252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заемщика,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досудебного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7502" w:type="dxa"/>
          </w:tcPr>
          <w:p w14:paraId="0C717247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Споры, связанные с получением потребительского микрозайма,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досудебном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перегово</w:t>
            </w:r>
            <w:r>
              <w:rPr>
                <w:sz w:val="24"/>
              </w:rPr>
              <w:t>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судебном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порядке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суде.</w:t>
            </w:r>
          </w:p>
          <w:p w14:paraId="7739B61A" w14:textId="77777777" w:rsidR="008D55DD" w:rsidRDefault="003B0D79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Заемщик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защищать 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потребителя, в суде по правилам подсудности,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потребителей.</w:t>
            </w:r>
          </w:p>
          <w:p w14:paraId="7C0BF901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 спора в процедуре медиации, если это прямо 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заключенным договором либо между сторонами достигнуто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соглашение.</w:t>
            </w:r>
          </w:p>
        </w:tc>
      </w:tr>
      <w:tr w:rsidR="008D55DD" w14:paraId="7777B26E" w14:textId="77777777">
        <w:trPr>
          <w:trHeight w:val="2760"/>
        </w:trPr>
        <w:tc>
          <w:tcPr>
            <w:tcW w:w="560" w:type="dxa"/>
          </w:tcPr>
          <w:p w14:paraId="65C31BAE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68" w:type="dxa"/>
          </w:tcPr>
          <w:p w14:paraId="0909CAE4" w14:textId="77777777" w:rsidR="008D55DD" w:rsidRDefault="003B0D79"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Информация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целесообразности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микрозайма.</w:t>
            </w:r>
          </w:p>
        </w:tc>
        <w:tc>
          <w:tcPr>
            <w:tcW w:w="7502" w:type="dxa"/>
          </w:tcPr>
          <w:p w14:paraId="57B936C9" w14:textId="77777777" w:rsidR="008D55DD" w:rsidRDefault="003B0D79">
            <w:pPr>
              <w:pStyle w:val="TableParagraph"/>
              <w:tabs>
                <w:tab w:val="left" w:pos="968"/>
                <w:tab w:val="left" w:pos="1419"/>
                <w:tab w:val="left" w:pos="1779"/>
                <w:tab w:val="left" w:pos="1951"/>
                <w:tab w:val="left" w:pos="2893"/>
                <w:tab w:val="left" w:pos="2934"/>
                <w:tab w:val="left" w:pos="3978"/>
                <w:tab w:val="left" w:pos="4262"/>
                <w:tab w:val="left" w:pos="5161"/>
                <w:tab w:val="left" w:pos="5388"/>
                <w:tab w:val="left" w:pos="5941"/>
                <w:tab w:val="left" w:pos="6132"/>
                <w:tab w:val="left" w:pos="6237"/>
                <w:tab w:val="left" w:pos="669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Заемщику</w:t>
            </w:r>
            <w:r>
              <w:rPr>
                <w:sz w:val="24"/>
              </w:rPr>
              <w:tab/>
              <w:t>необходимо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оценить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своевременному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погашению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займа,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учитывая,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z w:val="24"/>
              </w:rPr>
              <w:tab/>
              <w:t>сроки</w:t>
            </w:r>
            <w:r>
              <w:rPr>
                <w:sz w:val="24"/>
              </w:rPr>
              <w:tab/>
              <w:t>выплаты</w:t>
            </w:r>
            <w:r>
              <w:rPr>
                <w:sz w:val="24"/>
              </w:rPr>
              <w:tab/>
              <w:t>заработной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платы,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оплату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платежей/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питания/одежды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непогашенных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обязательств,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непредвиденных</w:t>
            </w:r>
            <w:r>
              <w:rPr>
                <w:sz w:val="24"/>
              </w:rPr>
              <w:tab/>
              <w:t>форс-мажорных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обстоятельств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(потеря работы, трудоспособности, в т.ч. наступ</w:t>
            </w:r>
            <w:r>
              <w:rPr>
                <w:sz w:val="24"/>
              </w:rPr>
              <w:t>ление инвалидности).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несвоевременном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произойдет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ожидаемой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начислением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настоящей информации).</w:t>
            </w:r>
          </w:p>
        </w:tc>
      </w:tr>
      <w:tr w:rsidR="008D55DD" w14:paraId="48FCFCBA" w14:textId="77777777">
        <w:trPr>
          <w:trHeight w:val="3864"/>
        </w:trPr>
        <w:tc>
          <w:tcPr>
            <w:tcW w:w="560" w:type="dxa"/>
          </w:tcPr>
          <w:p w14:paraId="46051800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68" w:type="dxa"/>
          </w:tcPr>
          <w:p w14:paraId="4C76A386" w14:textId="77777777" w:rsidR="008D55DD" w:rsidRDefault="003B0D79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 заемщика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 </w:t>
            </w:r>
            <w:r>
              <w:rPr>
                <w:sz w:val="24"/>
              </w:rPr>
              <w:t>осуществлении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взыскания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просроченной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7502" w:type="dxa"/>
          </w:tcPr>
          <w:p w14:paraId="7E6C1841" w14:textId="77777777" w:rsidR="008D55DD" w:rsidRDefault="003B0D79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Общество осуществляет внесудебное взыскание просроченной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 самостоятельно или с привлечением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 в реестр юридических лиц,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</w:t>
            </w:r>
            <w:r>
              <w:rPr>
                <w:sz w:val="24"/>
              </w:rPr>
              <w:t>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просроченной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вида деятельности, Взыскание осуществляется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федерального закона №230-ФЗ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03.07.2016 г. Федерального закона № 353-ФЗ от 21.12.2013г.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потребительском креди</w:t>
            </w:r>
            <w:r>
              <w:rPr>
                <w:sz w:val="24"/>
              </w:rPr>
              <w:t>те (займе)», с соблюдением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 стандартов и стандартов СРО, членом которой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  <w:p w14:paraId="13EB67E2" w14:textId="77777777" w:rsidR="008D55DD" w:rsidRDefault="003B0D79">
            <w:pPr>
              <w:pStyle w:val="TableParagraph"/>
              <w:spacing w:line="270" w:lineRule="atLeast"/>
              <w:ind w:right="457"/>
              <w:rPr>
                <w:sz w:val="24"/>
              </w:rPr>
            </w:pPr>
            <w:r>
              <w:rPr>
                <w:sz w:val="24"/>
              </w:rPr>
              <w:t>Судебное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взыскание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просроченной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 пункту 35 и 38 настоящего документа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процессуального законодательства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8D55DD" w14:paraId="4A3FBE43" w14:textId="77777777">
        <w:trPr>
          <w:trHeight w:val="2208"/>
        </w:trPr>
        <w:tc>
          <w:tcPr>
            <w:tcW w:w="560" w:type="dxa"/>
          </w:tcPr>
          <w:p w14:paraId="2C784B2E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68" w:type="dxa"/>
          </w:tcPr>
          <w:p w14:paraId="1DE8F4DC" w14:textId="77777777" w:rsidR="008D55DD" w:rsidRDefault="003B0D79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7502" w:type="dxa"/>
          </w:tcPr>
          <w:p w14:paraId="0D066AE6" w14:textId="77777777" w:rsidR="008D55DD" w:rsidRDefault="003B0D79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Общество информирует, что при принятии решения о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долговой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ПДН</w:t>
            </w:r>
            <w:r>
              <w:rPr>
                <w:sz w:val="24"/>
              </w:rPr>
              <w:t>). ПДН рассчитывается как отношение среднемесячных платежей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z w:val="24"/>
              </w:rPr>
              <w:t>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созаещиком/поручителем,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среднемесячного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займа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Заемщику</w:t>
            </w:r>
          </w:p>
        </w:tc>
      </w:tr>
    </w:tbl>
    <w:p w14:paraId="0A72FFD6" w14:textId="77777777" w:rsidR="008D55DD" w:rsidRDefault="008D55DD">
      <w:pPr>
        <w:spacing w:line="270" w:lineRule="atLeast"/>
        <w:jc w:val="both"/>
        <w:rPr>
          <w:sz w:val="24"/>
        </w:rPr>
        <w:sectPr w:rsidR="008D55DD">
          <w:pgSz w:w="11900" w:h="16840"/>
          <w:pgMar w:top="56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68"/>
        <w:gridCol w:w="7502"/>
      </w:tblGrid>
      <w:tr w:rsidR="008D55DD" w14:paraId="48833DAC" w14:textId="77777777">
        <w:trPr>
          <w:trHeight w:val="3036"/>
        </w:trPr>
        <w:tc>
          <w:tcPr>
            <w:tcW w:w="560" w:type="dxa"/>
          </w:tcPr>
          <w:p w14:paraId="78CD7301" w14:textId="77777777" w:rsidR="008D55DD" w:rsidRDefault="008D55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7CC1EB64" w14:textId="77777777" w:rsidR="008D55DD" w:rsidRDefault="008D55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2" w:type="dxa"/>
          </w:tcPr>
          <w:p w14:paraId="36704940" w14:textId="77777777" w:rsidR="008D55DD" w:rsidRDefault="003B0D7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необходимо предоставить в Общество документы, 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0CB6E1B6" w14:textId="77777777" w:rsidR="008D55DD" w:rsidRDefault="003B0D79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 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среднедушевом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местонахождения или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Заемщика.</w:t>
            </w:r>
          </w:p>
          <w:p w14:paraId="5EFDC534" w14:textId="77777777" w:rsidR="008D55DD" w:rsidRDefault="003B0D79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Обращаем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окажется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 50 %, это может негативно повли</w:t>
            </w:r>
            <w:r>
              <w:rPr>
                <w:sz w:val="24"/>
              </w:rPr>
              <w:t>ять на условия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займа (сумма).</w:t>
            </w:r>
          </w:p>
        </w:tc>
      </w:tr>
      <w:tr w:rsidR="008D55DD" w14:paraId="35E99BD6" w14:textId="77777777">
        <w:trPr>
          <w:trHeight w:val="4415"/>
        </w:trPr>
        <w:tc>
          <w:tcPr>
            <w:tcW w:w="560" w:type="dxa"/>
          </w:tcPr>
          <w:p w14:paraId="6DE1CAE5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68" w:type="dxa"/>
          </w:tcPr>
          <w:p w14:paraId="0A31A41D" w14:textId="77777777" w:rsidR="008D55DD" w:rsidRDefault="003B0D79">
            <w:pPr>
              <w:pStyle w:val="TableParagraph"/>
              <w:ind w:left="109" w:right="33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подтверждающие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доход.</w:t>
            </w:r>
          </w:p>
        </w:tc>
        <w:tc>
          <w:tcPr>
            <w:tcW w:w="7502" w:type="dxa"/>
          </w:tcPr>
          <w:p w14:paraId="2D7195D2" w14:textId="77777777" w:rsidR="008D55DD" w:rsidRDefault="003B0D7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2-НДФЛ/3-НФЛ.</w:t>
            </w:r>
          </w:p>
          <w:p w14:paraId="798D7659" w14:textId="77777777" w:rsidR="008D55DD" w:rsidRDefault="003B0D7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left="828" w:right="101"/>
              <w:jc w:val="both"/>
              <w:rPr>
                <w:sz w:val="24"/>
              </w:rPr>
            </w:pPr>
            <w:r>
              <w:rPr>
                <w:sz w:val="24"/>
              </w:rPr>
              <w:t>Справка о заработной плате с места работы, подтвержденная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предпринимателя.</w:t>
            </w:r>
          </w:p>
          <w:p w14:paraId="43022519" w14:textId="77777777" w:rsidR="008D55DD" w:rsidRDefault="003B0D7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left="828" w:right="100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z w:val="24"/>
              </w:rPr>
              <w:t>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выплачивающим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Заемщику/Пенсионное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 с указанием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размера пенсии.</w:t>
            </w:r>
          </w:p>
          <w:p w14:paraId="44561828" w14:textId="77777777" w:rsidR="008D55DD" w:rsidRDefault="003B0D7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0" w:lineRule="atLeast"/>
              <w:ind w:left="828" w:right="100"/>
              <w:jc w:val="both"/>
              <w:rPr>
                <w:sz w:val="24"/>
              </w:rPr>
            </w:pPr>
            <w:r>
              <w:rPr>
                <w:sz w:val="24"/>
              </w:rPr>
              <w:t>Выписки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выплаты, иные доходы, учитываемые Обществом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среднемесячного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кредитными организациями, в которых открыты данные счета,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бумажном носителе или в электронном виде (в том чсиле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он-лайн)</w:t>
            </w:r>
          </w:p>
        </w:tc>
      </w:tr>
      <w:tr w:rsidR="008D55DD" w14:paraId="369A1CB7" w14:textId="77777777">
        <w:trPr>
          <w:trHeight w:val="3036"/>
        </w:trPr>
        <w:tc>
          <w:tcPr>
            <w:tcW w:w="560" w:type="dxa"/>
          </w:tcPr>
          <w:p w14:paraId="5E0C2A65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68" w:type="dxa"/>
          </w:tcPr>
          <w:p w14:paraId="13C353BD" w14:textId="77777777" w:rsidR="008D55DD" w:rsidRDefault="003B0D79">
            <w:pPr>
              <w:pStyle w:val="TableParagraph"/>
              <w:ind w:left="109" w:right="488"/>
              <w:rPr>
                <w:sz w:val="24"/>
              </w:rPr>
            </w:pPr>
            <w:r>
              <w:rPr>
                <w:sz w:val="24"/>
              </w:rPr>
              <w:t>Требования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</w:tc>
        <w:tc>
          <w:tcPr>
            <w:tcW w:w="7502" w:type="dxa"/>
          </w:tcPr>
          <w:p w14:paraId="4770347B" w14:textId="77777777" w:rsidR="008D55DD" w:rsidRDefault="003B0D79">
            <w:pPr>
              <w:pStyle w:val="TableParagraph"/>
              <w:tabs>
                <w:tab w:val="left" w:pos="4150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Обращение заемщика должно содержать фамилию, имя, отчество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наличии); адрес (почтовый или электронный) для направления ответа.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Рекомендуем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z w:val="24"/>
              </w:rPr>
              <w:tab/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потребительского </w:t>
            </w:r>
            <w:r>
              <w:rPr>
                <w:sz w:val="24"/>
              </w:rPr>
              <w:t>займа; излагать существо требования и фактические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(бездействие)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обжалуются;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прилагаемых документов).</w:t>
            </w:r>
          </w:p>
        </w:tc>
      </w:tr>
      <w:tr w:rsidR="008D55DD" w14:paraId="294B0F51" w14:textId="77777777">
        <w:trPr>
          <w:trHeight w:val="1462"/>
        </w:trPr>
        <w:tc>
          <w:tcPr>
            <w:tcW w:w="560" w:type="dxa"/>
          </w:tcPr>
          <w:p w14:paraId="514C5DA3" w14:textId="77777777" w:rsidR="008D55DD" w:rsidRDefault="003B0D79">
            <w:pPr>
              <w:pStyle w:val="TableParagraph"/>
              <w:ind w:left="89" w:right="18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68" w:type="dxa"/>
          </w:tcPr>
          <w:p w14:paraId="79B12927" w14:textId="77777777" w:rsidR="008D55DD" w:rsidRDefault="003B0D7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7502" w:type="dxa"/>
          </w:tcPr>
          <w:p w14:paraId="1C84AF70" w14:textId="77777777" w:rsidR="008D55DD" w:rsidRDefault="003B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</w:tr>
    </w:tbl>
    <w:p w14:paraId="3F974FAC" w14:textId="77777777" w:rsidR="003B0D79" w:rsidRDefault="003B0D79"/>
    <w:sectPr w:rsidR="003B0D79">
      <w:pgSz w:w="11900" w:h="16840"/>
      <w:pgMar w:top="56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0663F"/>
    <w:multiLevelType w:val="hybridMultilevel"/>
    <w:tmpl w:val="8772C7FA"/>
    <w:lvl w:ilvl="0" w:tplc="4B6E2902">
      <w:start w:val="4"/>
      <w:numFmt w:val="decimal"/>
      <w:lvlText w:val="%1."/>
      <w:lvlJc w:val="left"/>
      <w:pPr>
        <w:ind w:left="349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FF61A84">
      <w:numFmt w:val="bullet"/>
      <w:lvlText w:val="•"/>
      <w:lvlJc w:val="left"/>
      <w:pPr>
        <w:ind w:left="1055" w:hanging="240"/>
      </w:pPr>
      <w:rPr>
        <w:rFonts w:hint="default"/>
        <w:lang w:val="ru-RU" w:eastAsia="en-US" w:bidi="ar-SA"/>
      </w:rPr>
    </w:lvl>
    <w:lvl w:ilvl="2" w:tplc="8DC8BECC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3" w:tplc="40B836D4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4" w:tplc="CC4E6760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5" w:tplc="6D246EAE">
      <w:numFmt w:val="bullet"/>
      <w:lvlText w:val="•"/>
      <w:lvlJc w:val="left"/>
      <w:pPr>
        <w:ind w:left="3916" w:hanging="240"/>
      </w:pPr>
      <w:rPr>
        <w:rFonts w:hint="default"/>
        <w:lang w:val="ru-RU" w:eastAsia="en-US" w:bidi="ar-SA"/>
      </w:rPr>
    </w:lvl>
    <w:lvl w:ilvl="6" w:tplc="995C0478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  <w:lvl w:ilvl="7" w:tplc="CDC6E510">
      <w:numFmt w:val="bullet"/>
      <w:lvlText w:val="•"/>
      <w:lvlJc w:val="left"/>
      <w:pPr>
        <w:ind w:left="5346" w:hanging="240"/>
      </w:pPr>
      <w:rPr>
        <w:rFonts w:hint="default"/>
        <w:lang w:val="ru-RU" w:eastAsia="en-US" w:bidi="ar-SA"/>
      </w:rPr>
    </w:lvl>
    <w:lvl w:ilvl="8" w:tplc="2546476A">
      <w:numFmt w:val="bullet"/>
      <w:lvlText w:val="•"/>
      <w:lvlJc w:val="left"/>
      <w:pPr>
        <w:ind w:left="606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BAE174F"/>
    <w:multiLevelType w:val="hybridMultilevel"/>
    <w:tmpl w:val="C848FE74"/>
    <w:lvl w:ilvl="0" w:tplc="544A34CA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44FFF0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2" w:tplc="6728C7D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3" w:tplc="B0985E38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4" w:tplc="EF147806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5" w:tplc="DB6698DC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6" w:tplc="ADAE601E"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7" w:tplc="B32E7EA2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8" w:tplc="7CDC9114">
      <w:numFmt w:val="bullet"/>
      <w:lvlText w:val="•"/>
      <w:lvlJc w:val="left"/>
      <w:pPr>
        <w:ind w:left="61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FAF2A05"/>
    <w:multiLevelType w:val="hybridMultilevel"/>
    <w:tmpl w:val="8DC09594"/>
    <w:lvl w:ilvl="0" w:tplc="CE60DB3C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E815DA">
      <w:numFmt w:val="bullet"/>
      <w:lvlText w:val="•"/>
      <w:lvlJc w:val="left"/>
      <w:pPr>
        <w:ind w:left="1055" w:hanging="240"/>
      </w:pPr>
      <w:rPr>
        <w:rFonts w:hint="default"/>
        <w:lang w:val="ru-RU" w:eastAsia="en-US" w:bidi="ar-SA"/>
      </w:rPr>
    </w:lvl>
    <w:lvl w:ilvl="2" w:tplc="90906220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3" w:tplc="BECC276C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4" w:tplc="B5C4D35E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5" w:tplc="4DD8BAF8">
      <w:numFmt w:val="bullet"/>
      <w:lvlText w:val="•"/>
      <w:lvlJc w:val="left"/>
      <w:pPr>
        <w:ind w:left="3916" w:hanging="240"/>
      </w:pPr>
      <w:rPr>
        <w:rFonts w:hint="default"/>
        <w:lang w:val="ru-RU" w:eastAsia="en-US" w:bidi="ar-SA"/>
      </w:rPr>
    </w:lvl>
    <w:lvl w:ilvl="6" w:tplc="57D4E806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  <w:lvl w:ilvl="7" w:tplc="D1622510">
      <w:numFmt w:val="bullet"/>
      <w:lvlText w:val="•"/>
      <w:lvlJc w:val="left"/>
      <w:pPr>
        <w:ind w:left="5346" w:hanging="240"/>
      </w:pPr>
      <w:rPr>
        <w:rFonts w:hint="default"/>
        <w:lang w:val="ru-RU" w:eastAsia="en-US" w:bidi="ar-SA"/>
      </w:rPr>
    </w:lvl>
    <w:lvl w:ilvl="8" w:tplc="621A15BC">
      <w:numFmt w:val="bullet"/>
      <w:lvlText w:val="•"/>
      <w:lvlJc w:val="left"/>
      <w:pPr>
        <w:ind w:left="606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1322911"/>
    <w:multiLevelType w:val="hybridMultilevel"/>
    <w:tmpl w:val="3A2AC924"/>
    <w:lvl w:ilvl="0" w:tplc="E20219E4">
      <w:numFmt w:val="bullet"/>
      <w:lvlText w:val="–"/>
      <w:lvlJc w:val="left"/>
      <w:pPr>
        <w:ind w:left="829" w:hanging="360"/>
      </w:pPr>
      <w:rPr>
        <w:rFonts w:ascii="Trebuchet MS" w:eastAsia="Trebuchet MS" w:hAnsi="Trebuchet MS" w:cs="Trebuchet MS" w:hint="default"/>
        <w:w w:val="136"/>
        <w:sz w:val="24"/>
        <w:szCs w:val="24"/>
        <w:lang w:val="ru-RU" w:eastAsia="en-US" w:bidi="ar-SA"/>
      </w:rPr>
    </w:lvl>
    <w:lvl w:ilvl="1" w:tplc="97867C08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2" w:tplc="DFD8FED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3" w:tplc="050C0182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4" w:tplc="2878E0B0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5" w:tplc="7DD6EB96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6" w:tplc="6B74A07C"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7" w:tplc="2912DC42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8" w:tplc="5FD83E68">
      <w:numFmt w:val="bullet"/>
      <w:lvlText w:val="•"/>
      <w:lvlJc w:val="left"/>
      <w:pPr>
        <w:ind w:left="61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43075D"/>
    <w:multiLevelType w:val="hybridMultilevel"/>
    <w:tmpl w:val="400EC0AE"/>
    <w:lvl w:ilvl="0" w:tplc="7300314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BE47C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52CDE08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3" w:tplc="76D07DAE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 w:tplc="FFA02D32">
      <w:numFmt w:val="bullet"/>
      <w:lvlText w:val="•"/>
      <w:lvlJc w:val="left"/>
      <w:pPr>
        <w:ind w:left="3056" w:hanging="140"/>
      </w:pPr>
      <w:rPr>
        <w:rFonts w:hint="default"/>
        <w:lang w:val="ru-RU" w:eastAsia="en-US" w:bidi="ar-SA"/>
      </w:rPr>
    </w:lvl>
    <w:lvl w:ilvl="5" w:tplc="5B125B6E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6" w:tplc="F54621DC">
      <w:numFmt w:val="bullet"/>
      <w:lvlText w:val="•"/>
      <w:lvlJc w:val="left"/>
      <w:pPr>
        <w:ind w:left="4535" w:hanging="140"/>
      </w:pPr>
      <w:rPr>
        <w:rFonts w:hint="default"/>
        <w:lang w:val="ru-RU" w:eastAsia="en-US" w:bidi="ar-SA"/>
      </w:rPr>
    </w:lvl>
    <w:lvl w:ilvl="7" w:tplc="574447EE">
      <w:numFmt w:val="bullet"/>
      <w:lvlText w:val="•"/>
      <w:lvlJc w:val="left"/>
      <w:pPr>
        <w:ind w:left="5274" w:hanging="140"/>
      </w:pPr>
      <w:rPr>
        <w:rFonts w:hint="default"/>
        <w:lang w:val="ru-RU" w:eastAsia="en-US" w:bidi="ar-SA"/>
      </w:rPr>
    </w:lvl>
    <w:lvl w:ilvl="8" w:tplc="E31668B2">
      <w:numFmt w:val="bullet"/>
      <w:lvlText w:val="•"/>
      <w:lvlJc w:val="left"/>
      <w:pPr>
        <w:ind w:left="60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C896894"/>
    <w:multiLevelType w:val="hybridMultilevel"/>
    <w:tmpl w:val="753CE254"/>
    <w:lvl w:ilvl="0" w:tplc="3A3C718C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EEA4A">
      <w:numFmt w:val="bullet"/>
      <w:lvlText w:val="•"/>
      <w:lvlJc w:val="left"/>
      <w:pPr>
        <w:ind w:left="839" w:hanging="260"/>
      </w:pPr>
      <w:rPr>
        <w:rFonts w:hint="default"/>
        <w:lang w:val="ru-RU" w:eastAsia="en-US" w:bidi="ar-SA"/>
      </w:rPr>
    </w:lvl>
    <w:lvl w:ilvl="2" w:tplc="AD54ECE2">
      <w:numFmt w:val="bullet"/>
      <w:lvlText w:val="•"/>
      <w:lvlJc w:val="left"/>
      <w:pPr>
        <w:ind w:left="1578" w:hanging="260"/>
      </w:pPr>
      <w:rPr>
        <w:rFonts w:hint="default"/>
        <w:lang w:val="ru-RU" w:eastAsia="en-US" w:bidi="ar-SA"/>
      </w:rPr>
    </w:lvl>
    <w:lvl w:ilvl="3" w:tplc="3144527E">
      <w:numFmt w:val="bullet"/>
      <w:lvlText w:val="•"/>
      <w:lvlJc w:val="left"/>
      <w:pPr>
        <w:ind w:left="2317" w:hanging="260"/>
      </w:pPr>
      <w:rPr>
        <w:rFonts w:hint="default"/>
        <w:lang w:val="ru-RU" w:eastAsia="en-US" w:bidi="ar-SA"/>
      </w:rPr>
    </w:lvl>
    <w:lvl w:ilvl="4" w:tplc="443E6996">
      <w:numFmt w:val="bullet"/>
      <w:lvlText w:val="•"/>
      <w:lvlJc w:val="left"/>
      <w:pPr>
        <w:ind w:left="3056" w:hanging="260"/>
      </w:pPr>
      <w:rPr>
        <w:rFonts w:hint="default"/>
        <w:lang w:val="ru-RU" w:eastAsia="en-US" w:bidi="ar-SA"/>
      </w:rPr>
    </w:lvl>
    <w:lvl w:ilvl="5" w:tplc="25548DEE">
      <w:numFmt w:val="bullet"/>
      <w:lvlText w:val="•"/>
      <w:lvlJc w:val="left"/>
      <w:pPr>
        <w:ind w:left="3796" w:hanging="260"/>
      </w:pPr>
      <w:rPr>
        <w:rFonts w:hint="default"/>
        <w:lang w:val="ru-RU" w:eastAsia="en-US" w:bidi="ar-SA"/>
      </w:rPr>
    </w:lvl>
    <w:lvl w:ilvl="6" w:tplc="4D3097BE">
      <w:numFmt w:val="bullet"/>
      <w:lvlText w:val="•"/>
      <w:lvlJc w:val="left"/>
      <w:pPr>
        <w:ind w:left="4535" w:hanging="260"/>
      </w:pPr>
      <w:rPr>
        <w:rFonts w:hint="default"/>
        <w:lang w:val="ru-RU" w:eastAsia="en-US" w:bidi="ar-SA"/>
      </w:rPr>
    </w:lvl>
    <w:lvl w:ilvl="7" w:tplc="DFF666F0">
      <w:numFmt w:val="bullet"/>
      <w:lvlText w:val="•"/>
      <w:lvlJc w:val="left"/>
      <w:pPr>
        <w:ind w:left="5274" w:hanging="260"/>
      </w:pPr>
      <w:rPr>
        <w:rFonts w:hint="default"/>
        <w:lang w:val="ru-RU" w:eastAsia="en-US" w:bidi="ar-SA"/>
      </w:rPr>
    </w:lvl>
    <w:lvl w:ilvl="8" w:tplc="94D2B364">
      <w:numFmt w:val="bullet"/>
      <w:lvlText w:val="•"/>
      <w:lvlJc w:val="left"/>
      <w:pPr>
        <w:ind w:left="6013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DD"/>
    <w:rsid w:val="000D4A2F"/>
    <w:rsid w:val="000E5404"/>
    <w:rsid w:val="003B0D79"/>
    <w:rsid w:val="005C7272"/>
    <w:rsid w:val="008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A018"/>
  <w15:docId w15:val="{AA9FA282-B127-4DD1-8491-024E012A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3.rospotrebnadzor.ru/" TargetMode="External"/><Relationship Id="rId5" Type="http://schemas.openxmlformats.org/officeDocument/2006/relationships/hyperlink" Target="http://www.c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Вороной Игорь Ю.</dc:creator>
  <cp:lastModifiedBy>Пользователь</cp:lastModifiedBy>
  <cp:revision>2</cp:revision>
  <dcterms:created xsi:type="dcterms:W3CDTF">2024-06-27T12:44:00Z</dcterms:created>
  <dcterms:modified xsi:type="dcterms:W3CDTF">2024-06-27T12:44:00Z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2024-06-27T00:00:00Z</vt:filetime>
  </property>
</Properties>
</file>